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7C64" w14:textId="77777777" w:rsidR="00AC053C" w:rsidRPr="007A4DC9" w:rsidRDefault="00AC053C" w:rsidP="00116679">
      <w:pPr>
        <w:jc w:val="center"/>
        <w:rPr>
          <w:rFonts w:asciiTheme="majorHAnsi" w:hAnsiTheme="majorHAnsi"/>
          <w:b/>
          <w:u w:val="single"/>
        </w:rPr>
      </w:pPr>
      <w:r w:rsidRPr="007A4DC9">
        <w:rPr>
          <w:rFonts w:asciiTheme="majorHAnsi" w:hAnsiTheme="majorHAnsi"/>
          <w:b/>
          <w:u w:val="single"/>
        </w:rPr>
        <w:t xml:space="preserve">BTEC Tech award in Performing Arts </w:t>
      </w:r>
      <w:r w:rsidR="003B3736" w:rsidRPr="007A4DC9">
        <w:rPr>
          <w:rFonts w:asciiTheme="majorHAnsi" w:hAnsiTheme="majorHAnsi"/>
          <w:b/>
          <w:u w:val="single"/>
        </w:rPr>
        <w:t xml:space="preserve">DRAMA </w:t>
      </w:r>
      <w:r w:rsidR="00941B2C" w:rsidRPr="007A4DC9">
        <w:rPr>
          <w:rFonts w:asciiTheme="majorHAnsi" w:hAnsiTheme="majorHAnsi"/>
          <w:b/>
          <w:u w:val="single"/>
        </w:rPr>
        <w:t>– component 3</w:t>
      </w:r>
      <w:r w:rsidR="00004F13" w:rsidRPr="007A4DC9">
        <w:rPr>
          <w:rFonts w:asciiTheme="majorHAnsi" w:hAnsiTheme="majorHAnsi"/>
          <w:b/>
          <w:u w:val="single"/>
        </w:rPr>
        <w:t xml:space="preserve"> </w:t>
      </w:r>
      <w:r w:rsidRPr="007A4DC9">
        <w:rPr>
          <w:rFonts w:asciiTheme="majorHAnsi" w:hAnsiTheme="majorHAnsi"/>
          <w:b/>
          <w:u w:val="single"/>
        </w:rPr>
        <w:t>knowledge organiser</w:t>
      </w:r>
    </w:p>
    <w:tbl>
      <w:tblPr>
        <w:tblStyle w:val="TableGrid"/>
        <w:tblW w:w="15446" w:type="dxa"/>
        <w:tblLayout w:type="fixed"/>
        <w:tblLook w:val="04A0" w:firstRow="1" w:lastRow="0" w:firstColumn="1" w:lastColumn="0" w:noHBand="0" w:noVBand="1"/>
      </w:tblPr>
      <w:tblGrid>
        <w:gridCol w:w="1838"/>
        <w:gridCol w:w="13608"/>
      </w:tblGrid>
      <w:tr w:rsidR="00DC6EA9" w:rsidRPr="007A4DC9" w14:paraId="308575D2" w14:textId="77777777" w:rsidTr="00941B2C">
        <w:tc>
          <w:tcPr>
            <w:tcW w:w="1838" w:type="dxa"/>
            <w:shd w:val="clear" w:color="auto" w:fill="FBE4D5" w:themeFill="accent2" w:themeFillTint="33"/>
          </w:tcPr>
          <w:p w14:paraId="79FFE217" w14:textId="77777777" w:rsidR="00DC6EA9" w:rsidRPr="007A4DC9" w:rsidRDefault="00DC6EA9" w:rsidP="00AC053C">
            <w:pPr>
              <w:jc w:val="center"/>
              <w:rPr>
                <w:rFonts w:asciiTheme="majorHAnsi" w:hAnsiTheme="majorHAnsi"/>
                <w:b/>
              </w:rPr>
            </w:pPr>
            <w:r w:rsidRPr="007A4DC9">
              <w:rPr>
                <w:rFonts w:asciiTheme="majorHAnsi" w:hAnsiTheme="majorHAnsi"/>
                <w:b/>
              </w:rPr>
              <w:t>What will I be learning?</w:t>
            </w:r>
          </w:p>
        </w:tc>
        <w:tc>
          <w:tcPr>
            <w:tcW w:w="13608" w:type="dxa"/>
            <w:shd w:val="clear" w:color="auto" w:fill="FBE4D5" w:themeFill="accent2" w:themeFillTint="33"/>
          </w:tcPr>
          <w:p w14:paraId="68917D6C" w14:textId="77777777" w:rsidR="00941B2C" w:rsidRPr="007A4DC9" w:rsidRDefault="00941B2C" w:rsidP="00941B2C">
            <w:pPr>
              <w:rPr>
                <w:rFonts w:asciiTheme="majorHAnsi" w:hAnsiTheme="majorHAnsi"/>
              </w:rPr>
            </w:pPr>
            <w:r w:rsidRPr="007A4DC9">
              <w:rPr>
                <w:rFonts w:asciiTheme="majorHAnsi" w:hAnsiTheme="majorHAnsi"/>
              </w:rPr>
              <w:t xml:space="preserve"> You will learn how to devise from a stimulus and be taught how to select appropriate skills and techniques in order to develop your piece. You will be taught the necessary written skills to evaluate your devising journey.  </w:t>
            </w:r>
          </w:p>
        </w:tc>
      </w:tr>
      <w:tr w:rsidR="00DC6EA9" w:rsidRPr="007A4DC9" w14:paraId="1877F81D" w14:textId="77777777" w:rsidTr="00941B2C">
        <w:tc>
          <w:tcPr>
            <w:tcW w:w="1838" w:type="dxa"/>
            <w:shd w:val="clear" w:color="auto" w:fill="FBE4D5" w:themeFill="accent2" w:themeFillTint="33"/>
          </w:tcPr>
          <w:p w14:paraId="0B05CE1D" w14:textId="77777777" w:rsidR="00DC6EA9" w:rsidRPr="007A4DC9" w:rsidRDefault="00941B2C" w:rsidP="00AC053C">
            <w:pPr>
              <w:jc w:val="center"/>
              <w:rPr>
                <w:rFonts w:asciiTheme="majorHAnsi" w:hAnsiTheme="majorHAnsi"/>
                <w:b/>
              </w:rPr>
            </w:pPr>
            <w:r w:rsidRPr="007A4DC9">
              <w:rPr>
                <w:rFonts w:asciiTheme="majorHAnsi" w:hAnsiTheme="majorHAnsi"/>
                <w:b/>
              </w:rPr>
              <w:t>How will I be learning</w:t>
            </w:r>
            <w:r w:rsidR="00DC6EA9" w:rsidRPr="007A4DC9">
              <w:rPr>
                <w:rFonts w:asciiTheme="majorHAnsi" w:hAnsiTheme="majorHAnsi"/>
                <w:b/>
              </w:rPr>
              <w:t>?</w:t>
            </w:r>
          </w:p>
        </w:tc>
        <w:tc>
          <w:tcPr>
            <w:tcW w:w="13608" w:type="dxa"/>
            <w:shd w:val="clear" w:color="auto" w:fill="FBE4D5" w:themeFill="accent2" w:themeFillTint="33"/>
          </w:tcPr>
          <w:p w14:paraId="78C0D352" w14:textId="77777777" w:rsidR="00CF2732" w:rsidRPr="007A4DC9" w:rsidRDefault="00941B2C" w:rsidP="00CF2732">
            <w:pPr>
              <w:rPr>
                <w:rFonts w:asciiTheme="majorHAnsi" w:hAnsiTheme="majorHAnsi"/>
              </w:rPr>
            </w:pPr>
            <w:r w:rsidRPr="007A4DC9">
              <w:rPr>
                <w:rFonts w:asciiTheme="majorHAnsi" w:hAnsiTheme="majorHAnsi"/>
              </w:rPr>
              <w:t>You will be devising a play from a stimulus given to you by the exam board and you will</w:t>
            </w:r>
          </w:p>
        </w:tc>
      </w:tr>
      <w:tr w:rsidR="00DC6EA9" w:rsidRPr="007A4DC9" w14:paraId="473ECC86" w14:textId="77777777" w:rsidTr="00941B2C">
        <w:tc>
          <w:tcPr>
            <w:tcW w:w="1838" w:type="dxa"/>
            <w:shd w:val="clear" w:color="auto" w:fill="FBE4D5" w:themeFill="accent2" w:themeFillTint="33"/>
          </w:tcPr>
          <w:p w14:paraId="4D7625CF" w14:textId="77777777" w:rsidR="00DC6EA9" w:rsidRPr="007A4DC9" w:rsidRDefault="00DC6EA9" w:rsidP="00AC053C">
            <w:pPr>
              <w:jc w:val="center"/>
              <w:rPr>
                <w:rFonts w:asciiTheme="majorHAnsi" w:hAnsiTheme="majorHAnsi"/>
                <w:b/>
              </w:rPr>
            </w:pPr>
            <w:r w:rsidRPr="007A4DC9">
              <w:rPr>
                <w:rFonts w:asciiTheme="majorHAnsi" w:hAnsiTheme="majorHAnsi"/>
                <w:b/>
              </w:rPr>
              <w:t>What will my evidence look like?</w:t>
            </w:r>
          </w:p>
        </w:tc>
        <w:tc>
          <w:tcPr>
            <w:tcW w:w="13608" w:type="dxa"/>
            <w:shd w:val="clear" w:color="auto" w:fill="FBE4D5" w:themeFill="accent2" w:themeFillTint="33"/>
          </w:tcPr>
          <w:p w14:paraId="489555A8" w14:textId="77777777" w:rsidR="00004F13" w:rsidRPr="007A4DC9" w:rsidRDefault="00941B2C" w:rsidP="00941B2C">
            <w:pPr>
              <w:rPr>
                <w:rFonts w:asciiTheme="majorHAnsi" w:hAnsiTheme="majorHAnsi"/>
              </w:rPr>
            </w:pPr>
            <w:r w:rsidRPr="007A4DC9">
              <w:rPr>
                <w:rFonts w:asciiTheme="majorHAnsi" w:hAnsiTheme="majorHAnsi"/>
              </w:rPr>
              <w:t>3 x extended writing logs in controlled assessment conditions</w:t>
            </w:r>
          </w:p>
          <w:p w14:paraId="2403F79B" w14:textId="77777777" w:rsidR="00941B2C" w:rsidRPr="007A4DC9" w:rsidRDefault="00941B2C" w:rsidP="00941B2C">
            <w:pPr>
              <w:rPr>
                <w:rFonts w:asciiTheme="majorHAnsi" w:hAnsiTheme="majorHAnsi"/>
              </w:rPr>
            </w:pPr>
            <w:r w:rsidRPr="007A4DC9">
              <w:rPr>
                <w:rFonts w:asciiTheme="majorHAnsi" w:hAnsiTheme="majorHAnsi"/>
              </w:rPr>
              <w:t>1 x final performance recorded</w:t>
            </w:r>
          </w:p>
        </w:tc>
      </w:tr>
      <w:tr w:rsidR="00DC6EA9" w:rsidRPr="007A4DC9" w14:paraId="79DF415C" w14:textId="77777777" w:rsidTr="00941B2C">
        <w:tc>
          <w:tcPr>
            <w:tcW w:w="1838" w:type="dxa"/>
            <w:shd w:val="clear" w:color="auto" w:fill="FBE4D5" w:themeFill="accent2" w:themeFillTint="33"/>
          </w:tcPr>
          <w:p w14:paraId="4F391B01" w14:textId="77777777" w:rsidR="00DC6EA9" w:rsidRPr="007A4DC9" w:rsidRDefault="00DC6EA9" w:rsidP="00AC053C">
            <w:pPr>
              <w:jc w:val="center"/>
              <w:rPr>
                <w:rFonts w:asciiTheme="majorHAnsi" w:hAnsiTheme="majorHAnsi"/>
                <w:b/>
              </w:rPr>
            </w:pPr>
            <w:r w:rsidRPr="007A4DC9">
              <w:rPr>
                <w:rFonts w:asciiTheme="majorHAnsi" w:hAnsiTheme="majorHAnsi"/>
                <w:b/>
              </w:rPr>
              <w:t>Where can I find information?</w:t>
            </w:r>
          </w:p>
        </w:tc>
        <w:tc>
          <w:tcPr>
            <w:tcW w:w="13608" w:type="dxa"/>
            <w:shd w:val="clear" w:color="auto" w:fill="FBE4D5" w:themeFill="accent2" w:themeFillTint="33"/>
          </w:tcPr>
          <w:p w14:paraId="5CCDC589" w14:textId="25B05EFB" w:rsidR="00DC6EA9" w:rsidRPr="007A4DC9" w:rsidRDefault="006A08A7" w:rsidP="0002764A">
            <w:pPr>
              <w:rPr>
                <w:rFonts w:asciiTheme="majorHAnsi" w:hAnsiTheme="majorHAnsi"/>
              </w:rPr>
            </w:pPr>
            <w:r w:rsidRPr="007A4DC9">
              <w:rPr>
                <w:rFonts w:asciiTheme="majorHAnsi" w:hAnsiTheme="majorHAnsi"/>
              </w:rPr>
              <w:t>The component 3 exam brief</w:t>
            </w:r>
            <w:r w:rsidR="00DC6EA9" w:rsidRPr="007A4DC9">
              <w:rPr>
                <w:rFonts w:asciiTheme="majorHAnsi" w:hAnsiTheme="majorHAnsi"/>
              </w:rPr>
              <w:t xml:space="preserve"> </w:t>
            </w:r>
          </w:p>
          <w:p w14:paraId="5D20003E" w14:textId="7A388D22" w:rsidR="00DC6EA9" w:rsidRPr="007A4DC9" w:rsidRDefault="00DC6EA9" w:rsidP="0002764A">
            <w:pPr>
              <w:rPr>
                <w:rFonts w:asciiTheme="majorHAnsi" w:hAnsiTheme="majorHAnsi"/>
              </w:rPr>
            </w:pPr>
            <w:r w:rsidRPr="007A4DC9">
              <w:rPr>
                <w:rFonts w:asciiTheme="majorHAnsi" w:hAnsiTheme="majorHAnsi"/>
              </w:rPr>
              <w:t xml:space="preserve">The spec </w:t>
            </w:r>
          </w:p>
          <w:p w14:paraId="2FB644CF" w14:textId="77777777" w:rsidR="006A08A7" w:rsidRPr="007A4DC9" w:rsidRDefault="00EE6444" w:rsidP="0002764A">
            <w:pPr>
              <w:rPr>
                <w:rFonts w:asciiTheme="majorHAnsi" w:hAnsiTheme="majorHAnsi"/>
              </w:rPr>
            </w:pPr>
            <w:hyperlink r:id="rId9" w:history="1">
              <w:r w:rsidR="006A08A7" w:rsidRPr="007A4DC9">
                <w:rPr>
                  <w:rStyle w:val="Hyperlink"/>
                  <w:rFonts w:asciiTheme="majorHAnsi" w:hAnsiTheme="majorHAnsi"/>
                </w:rPr>
                <w:t>https://www.bbc.co.uk/bitesize/guides/zg9x34j/revision/4</w:t>
              </w:r>
            </w:hyperlink>
            <w:r w:rsidR="006A08A7" w:rsidRPr="007A4DC9">
              <w:rPr>
                <w:rFonts w:asciiTheme="majorHAnsi" w:hAnsiTheme="majorHAnsi"/>
              </w:rPr>
              <w:t xml:space="preserve"> </w:t>
            </w:r>
          </w:p>
          <w:p w14:paraId="7E7A7D75" w14:textId="77777777" w:rsidR="006A08A7" w:rsidRPr="007A4DC9" w:rsidRDefault="00EE6444" w:rsidP="0002764A">
            <w:pPr>
              <w:rPr>
                <w:rFonts w:asciiTheme="majorHAnsi" w:hAnsiTheme="majorHAnsi"/>
              </w:rPr>
            </w:pPr>
            <w:hyperlink r:id="rId10" w:history="1">
              <w:r w:rsidR="006A08A7" w:rsidRPr="007A4DC9">
                <w:rPr>
                  <w:rStyle w:val="Hyperlink"/>
                  <w:rFonts w:asciiTheme="majorHAnsi" w:hAnsiTheme="majorHAnsi"/>
                </w:rPr>
                <w:t>https://dramaresource.com/devising-theatre/</w:t>
              </w:r>
            </w:hyperlink>
          </w:p>
          <w:p w14:paraId="3C2BDD8D" w14:textId="77777777" w:rsidR="006A08A7" w:rsidRPr="007A4DC9" w:rsidRDefault="00EE6444" w:rsidP="006A08A7">
            <w:pPr>
              <w:rPr>
                <w:rFonts w:asciiTheme="majorHAnsi" w:hAnsiTheme="majorHAnsi"/>
                <w:b/>
                <w:u w:val="single"/>
              </w:rPr>
            </w:pPr>
            <w:hyperlink r:id="rId11" w:history="1">
              <w:r w:rsidR="006A08A7" w:rsidRPr="007A4DC9">
                <w:rPr>
                  <w:rStyle w:val="Hyperlink"/>
                  <w:rFonts w:asciiTheme="majorHAnsi" w:hAnsiTheme="majorHAnsi"/>
                </w:rPr>
                <w:t>https://qualifications.pearson.com/content/dam/pdf/GCSE/Drama/2016/teaching-and-learning-materials/GCSE-Guide-to-Devising.pdf</w:t>
              </w:r>
            </w:hyperlink>
          </w:p>
        </w:tc>
      </w:tr>
    </w:tbl>
    <w:p w14:paraId="04DB7025" w14:textId="77777777" w:rsidR="00794014" w:rsidRPr="007A4DC9" w:rsidRDefault="00794014" w:rsidP="00794014">
      <w:pPr>
        <w:rPr>
          <w:rFonts w:asciiTheme="majorHAnsi" w:hAnsiTheme="majorHAnsi"/>
          <w:b/>
          <w:u w:val="single"/>
        </w:rPr>
      </w:pPr>
    </w:p>
    <w:p w14:paraId="7169E985" w14:textId="77777777" w:rsidR="005B7EFB" w:rsidRDefault="005B7EFB" w:rsidP="005B7EFB">
      <w:pPr>
        <w:rPr>
          <w:rFonts w:asciiTheme="majorHAnsi" w:hAnsiTheme="majorHAnsi"/>
          <w:b/>
          <w:u w:val="single"/>
        </w:rPr>
      </w:pPr>
    </w:p>
    <w:p w14:paraId="0730885C" w14:textId="77777777" w:rsidR="005B7EFB" w:rsidRDefault="005B7EFB" w:rsidP="005B7EFB">
      <w:pPr>
        <w:rPr>
          <w:rFonts w:asciiTheme="majorHAnsi" w:hAnsiTheme="majorHAnsi"/>
          <w:b/>
          <w:u w:val="single"/>
        </w:rPr>
      </w:pPr>
    </w:p>
    <w:p w14:paraId="6BEBDA68" w14:textId="77777777" w:rsidR="005B7EFB" w:rsidRDefault="005B7EFB" w:rsidP="005B7EFB">
      <w:pPr>
        <w:rPr>
          <w:rFonts w:asciiTheme="majorHAnsi" w:hAnsiTheme="majorHAnsi"/>
          <w:b/>
          <w:u w:val="single"/>
        </w:rPr>
      </w:pPr>
    </w:p>
    <w:p w14:paraId="5226AF55" w14:textId="77777777" w:rsidR="005B7EFB" w:rsidRDefault="005B7EFB" w:rsidP="005B7EFB">
      <w:pPr>
        <w:rPr>
          <w:rFonts w:asciiTheme="majorHAnsi" w:hAnsiTheme="majorHAnsi"/>
          <w:b/>
          <w:u w:val="single"/>
        </w:rPr>
      </w:pPr>
    </w:p>
    <w:p w14:paraId="31212AEB" w14:textId="77777777" w:rsidR="005B7EFB" w:rsidRDefault="005B7EFB" w:rsidP="005B7EFB">
      <w:pPr>
        <w:rPr>
          <w:rFonts w:asciiTheme="majorHAnsi" w:hAnsiTheme="majorHAnsi"/>
          <w:b/>
          <w:u w:val="single"/>
        </w:rPr>
      </w:pPr>
    </w:p>
    <w:p w14:paraId="60784772" w14:textId="77777777" w:rsidR="005B7EFB" w:rsidRDefault="005B7EFB" w:rsidP="005B7EFB">
      <w:pPr>
        <w:rPr>
          <w:rFonts w:asciiTheme="majorHAnsi" w:hAnsiTheme="majorHAnsi"/>
          <w:b/>
          <w:u w:val="single"/>
        </w:rPr>
      </w:pPr>
    </w:p>
    <w:p w14:paraId="0159C499" w14:textId="77777777" w:rsidR="005B7EFB" w:rsidRDefault="005B7EFB" w:rsidP="005B7EFB">
      <w:pPr>
        <w:rPr>
          <w:rFonts w:asciiTheme="majorHAnsi" w:hAnsiTheme="majorHAnsi"/>
          <w:b/>
          <w:u w:val="single"/>
        </w:rPr>
      </w:pPr>
    </w:p>
    <w:p w14:paraId="6BD7CF70" w14:textId="77777777" w:rsidR="005B7EFB" w:rsidRDefault="005B7EFB" w:rsidP="005B7EFB">
      <w:pPr>
        <w:rPr>
          <w:rFonts w:asciiTheme="majorHAnsi" w:hAnsiTheme="majorHAnsi"/>
          <w:b/>
          <w:u w:val="single"/>
        </w:rPr>
      </w:pPr>
    </w:p>
    <w:p w14:paraId="513DDBD2" w14:textId="77777777" w:rsidR="005B7EFB" w:rsidRDefault="005B7EFB" w:rsidP="005B7EFB">
      <w:pPr>
        <w:rPr>
          <w:rFonts w:asciiTheme="majorHAnsi" w:hAnsiTheme="majorHAnsi"/>
          <w:b/>
          <w:u w:val="single"/>
        </w:rPr>
      </w:pPr>
    </w:p>
    <w:p w14:paraId="4D26EE77" w14:textId="77777777" w:rsidR="005B7EFB" w:rsidRDefault="005B7EFB" w:rsidP="005B7EFB">
      <w:pPr>
        <w:rPr>
          <w:rFonts w:asciiTheme="majorHAnsi" w:hAnsiTheme="majorHAnsi"/>
          <w:b/>
          <w:u w:val="single"/>
        </w:rPr>
      </w:pPr>
    </w:p>
    <w:p w14:paraId="699729A3" w14:textId="77777777" w:rsidR="005B7EFB" w:rsidRDefault="005B7EFB" w:rsidP="005B7EFB">
      <w:pPr>
        <w:rPr>
          <w:rFonts w:asciiTheme="majorHAnsi" w:hAnsiTheme="majorHAnsi"/>
          <w:b/>
          <w:u w:val="single"/>
        </w:rPr>
      </w:pPr>
    </w:p>
    <w:p w14:paraId="67254D52" w14:textId="77777777" w:rsidR="005B7EFB" w:rsidRDefault="005B7EFB" w:rsidP="005B7EFB">
      <w:pPr>
        <w:rPr>
          <w:rFonts w:asciiTheme="majorHAnsi" w:hAnsiTheme="majorHAnsi"/>
          <w:b/>
          <w:u w:val="single"/>
        </w:rPr>
      </w:pPr>
    </w:p>
    <w:p w14:paraId="1D142D57" w14:textId="77777777" w:rsidR="005B7EFB" w:rsidRDefault="005B7EFB" w:rsidP="005B7EFB">
      <w:pPr>
        <w:rPr>
          <w:rFonts w:asciiTheme="majorHAnsi" w:hAnsiTheme="majorHAnsi"/>
          <w:b/>
          <w:u w:val="single"/>
        </w:rPr>
      </w:pPr>
    </w:p>
    <w:p w14:paraId="2A1C2152" w14:textId="77777777" w:rsidR="00004F13" w:rsidRPr="007A4DC9" w:rsidRDefault="00004F13" w:rsidP="005B7EFB">
      <w:pPr>
        <w:jc w:val="center"/>
        <w:rPr>
          <w:rFonts w:asciiTheme="majorHAnsi" w:hAnsiTheme="majorHAnsi"/>
          <w:b/>
          <w:color w:val="000000" w:themeColor="text1"/>
          <w:sz w:val="28"/>
          <w:szCs w:val="28"/>
          <w:u w:val="single"/>
        </w:rPr>
      </w:pPr>
      <w:r w:rsidRPr="007A4DC9">
        <w:rPr>
          <w:rFonts w:asciiTheme="majorHAnsi" w:hAnsiTheme="majorHAnsi"/>
          <w:b/>
          <w:color w:val="000000" w:themeColor="text1"/>
          <w:sz w:val="28"/>
          <w:szCs w:val="28"/>
          <w:u w:val="single"/>
        </w:rPr>
        <w:t>KEYWORDS AND SKILLS</w:t>
      </w:r>
    </w:p>
    <w:p w14:paraId="143721E8" w14:textId="77777777" w:rsidR="00004F13" w:rsidRPr="007A4DC9" w:rsidRDefault="00004F13" w:rsidP="00004F13">
      <w:pPr>
        <w:jc w:val="center"/>
        <w:rPr>
          <w:rFonts w:asciiTheme="majorHAnsi" w:hAnsiTheme="majorHAnsi"/>
          <w:b/>
          <w:color w:val="FF0000"/>
        </w:rPr>
      </w:pPr>
      <w:r w:rsidRPr="007A4DC9">
        <w:rPr>
          <w:rFonts w:asciiTheme="majorHAnsi" w:hAnsiTheme="majorHAnsi"/>
          <w:b/>
          <w:color w:val="FF0000"/>
        </w:rPr>
        <w:lastRenderedPageBreak/>
        <w:t>TEACHERS – PLEASE TAKE OUT OR ADD ANY SKILLS YOUR ARE NOT FOCUSING ON IN YOUR WORKSHSOPS ETC</w:t>
      </w:r>
      <w:r w:rsidR="0082206D" w:rsidRPr="007A4DC9">
        <w:rPr>
          <w:rFonts w:asciiTheme="majorHAnsi" w:hAnsiTheme="majorHAnsi"/>
          <w:b/>
          <w:color w:val="FF0000"/>
        </w:rPr>
        <w:t xml:space="preserve">. I have simply selected the most common ones. </w:t>
      </w:r>
    </w:p>
    <w:tbl>
      <w:tblPr>
        <w:tblStyle w:val="TableGrid"/>
        <w:tblW w:w="0" w:type="auto"/>
        <w:tblLook w:val="04A0" w:firstRow="1" w:lastRow="0" w:firstColumn="1" w:lastColumn="0" w:noHBand="0" w:noVBand="1"/>
      </w:tblPr>
      <w:tblGrid>
        <w:gridCol w:w="1129"/>
        <w:gridCol w:w="3709"/>
        <w:gridCol w:w="1417"/>
        <w:gridCol w:w="4049"/>
        <w:gridCol w:w="1320"/>
        <w:gridCol w:w="3764"/>
      </w:tblGrid>
      <w:tr w:rsidR="0082206D" w:rsidRPr="007A4DC9" w14:paraId="3CC5066A" w14:textId="77777777" w:rsidTr="00540B82">
        <w:tc>
          <w:tcPr>
            <w:tcW w:w="4838" w:type="dxa"/>
            <w:gridSpan w:val="2"/>
          </w:tcPr>
          <w:p w14:paraId="221C6FF7" w14:textId="77777777" w:rsidR="0082206D" w:rsidRPr="007A4DC9" w:rsidRDefault="002166A0" w:rsidP="00004F13">
            <w:pPr>
              <w:jc w:val="center"/>
              <w:rPr>
                <w:rFonts w:asciiTheme="majorHAnsi" w:hAnsiTheme="majorHAnsi"/>
                <w:b/>
              </w:rPr>
            </w:pPr>
            <w:r w:rsidRPr="007A4DC9">
              <w:rPr>
                <w:rFonts w:asciiTheme="majorHAnsi" w:hAnsiTheme="majorHAnsi"/>
                <w:b/>
              </w:rPr>
              <w:t>UNIT KEYWORDS</w:t>
            </w:r>
          </w:p>
        </w:tc>
        <w:tc>
          <w:tcPr>
            <w:tcW w:w="5466" w:type="dxa"/>
            <w:gridSpan w:val="2"/>
          </w:tcPr>
          <w:p w14:paraId="3800106D" w14:textId="77777777" w:rsidR="0082206D" w:rsidRPr="007A4DC9" w:rsidRDefault="002166A0" w:rsidP="00004F13">
            <w:pPr>
              <w:jc w:val="center"/>
              <w:rPr>
                <w:rFonts w:asciiTheme="majorHAnsi" w:hAnsiTheme="majorHAnsi"/>
                <w:b/>
              </w:rPr>
            </w:pPr>
            <w:r w:rsidRPr="007A4DC9">
              <w:rPr>
                <w:rFonts w:asciiTheme="majorHAnsi" w:hAnsiTheme="majorHAnsi"/>
                <w:b/>
              </w:rPr>
              <w:t>DEVISING SKILLS</w:t>
            </w:r>
          </w:p>
        </w:tc>
        <w:tc>
          <w:tcPr>
            <w:tcW w:w="5084" w:type="dxa"/>
            <w:gridSpan w:val="2"/>
          </w:tcPr>
          <w:p w14:paraId="7582FA30" w14:textId="77777777" w:rsidR="0082206D" w:rsidRPr="007A4DC9" w:rsidRDefault="002166A0" w:rsidP="00941B2C">
            <w:pPr>
              <w:jc w:val="center"/>
              <w:rPr>
                <w:rFonts w:asciiTheme="majorHAnsi" w:hAnsiTheme="majorHAnsi"/>
                <w:b/>
              </w:rPr>
            </w:pPr>
            <w:r w:rsidRPr="007A4DC9">
              <w:rPr>
                <w:rFonts w:asciiTheme="majorHAnsi" w:hAnsiTheme="majorHAnsi"/>
                <w:b/>
              </w:rPr>
              <w:t xml:space="preserve">EVALUATING KEYWORDS </w:t>
            </w:r>
          </w:p>
        </w:tc>
      </w:tr>
      <w:tr w:rsidR="0082206D" w:rsidRPr="007A4DC9" w14:paraId="1EBEC2C1" w14:textId="77777777" w:rsidTr="007E1246">
        <w:tc>
          <w:tcPr>
            <w:tcW w:w="1129" w:type="dxa"/>
            <w:shd w:val="clear" w:color="auto" w:fill="FBE4D5" w:themeFill="accent2" w:themeFillTint="33"/>
          </w:tcPr>
          <w:p w14:paraId="6D93D776" w14:textId="77777777" w:rsidR="0082206D" w:rsidRPr="007A4DC9" w:rsidRDefault="0082206D" w:rsidP="0082206D">
            <w:pPr>
              <w:jc w:val="center"/>
              <w:rPr>
                <w:rFonts w:asciiTheme="majorHAnsi" w:hAnsiTheme="majorHAnsi"/>
                <w:b/>
              </w:rPr>
            </w:pPr>
            <w:r w:rsidRPr="007A4DC9">
              <w:rPr>
                <w:rFonts w:asciiTheme="majorHAnsi" w:hAnsiTheme="majorHAnsi"/>
                <w:b/>
              </w:rPr>
              <w:t>SKILL</w:t>
            </w:r>
          </w:p>
        </w:tc>
        <w:tc>
          <w:tcPr>
            <w:tcW w:w="3709" w:type="dxa"/>
            <w:shd w:val="clear" w:color="auto" w:fill="FBE4D5" w:themeFill="accent2" w:themeFillTint="33"/>
          </w:tcPr>
          <w:p w14:paraId="5BBDCA98" w14:textId="77777777" w:rsidR="0082206D" w:rsidRPr="007A4DC9" w:rsidRDefault="00CF2732" w:rsidP="0082206D">
            <w:pPr>
              <w:jc w:val="center"/>
              <w:rPr>
                <w:rFonts w:asciiTheme="majorHAnsi" w:hAnsiTheme="majorHAnsi"/>
                <w:b/>
              </w:rPr>
            </w:pPr>
            <w:r w:rsidRPr="007A4DC9">
              <w:rPr>
                <w:rFonts w:asciiTheme="majorHAnsi" w:hAnsiTheme="majorHAnsi"/>
                <w:b/>
              </w:rPr>
              <w:t>Helps and hints to do well</w:t>
            </w:r>
          </w:p>
        </w:tc>
        <w:tc>
          <w:tcPr>
            <w:tcW w:w="1417" w:type="dxa"/>
            <w:shd w:val="clear" w:color="auto" w:fill="FFE599" w:themeFill="accent4" w:themeFillTint="66"/>
          </w:tcPr>
          <w:p w14:paraId="1B120575" w14:textId="77777777" w:rsidR="0082206D" w:rsidRPr="007A4DC9" w:rsidRDefault="0082206D" w:rsidP="0082206D">
            <w:pPr>
              <w:tabs>
                <w:tab w:val="left" w:pos="9195"/>
              </w:tabs>
              <w:jc w:val="center"/>
              <w:rPr>
                <w:rFonts w:asciiTheme="majorHAnsi" w:hAnsiTheme="majorHAnsi"/>
                <w:b/>
              </w:rPr>
            </w:pPr>
            <w:r w:rsidRPr="007A4DC9">
              <w:rPr>
                <w:rFonts w:asciiTheme="majorHAnsi" w:hAnsiTheme="majorHAnsi"/>
                <w:b/>
              </w:rPr>
              <w:t>SKILL</w:t>
            </w:r>
          </w:p>
        </w:tc>
        <w:tc>
          <w:tcPr>
            <w:tcW w:w="4049" w:type="dxa"/>
            <w:shd w:val="clear" w:color="auto" w:fill="FFE599" w:themeFill="accent4" w:themeFillTint="66"/>
          </w:tcPr>
          <w:p w14:paraId="1D6823FC" w14:textId="77777777" w:rsidR="0082206D" w:rsidRPr="007A4DC9" w:rsidRDefault="00CF2732" w:rsidP="0082206D">
            <w:pPr>
              <w:tabs>
                <w:tab w:val="left" w:pos="9195"/>
              </w:tabs>
              <w:jc w:val="center"/>
              <w:rPr>
                <w:rFonts w:asciiTheme="majorHAnsi" w:hAnsiTheme="majorHAnsi"/>
                <w:b/>
              </w:rPr>
            </w:pPr>
            <w:r w:rsidRPr="007A4DC9">
              <w:rPr>
                <w:rFonts w:asciiTheme="majorHAnsi" w:hAnsiTheme="majorHAnsi"/>
                <w:b/>
              </w:rPr>
              <w:t>Helps and hints to do well</w:t>
            </w:r>
          </w:p>
        </w:tc>
        <w:tc>
          <w:tcPr>
            <w:tcW w:w="1320" w:type="dxa"/>
            <w:shd w:val="clear" w:color="auto" w:fill="D9E2F3" w:themeFill="accent5" w:themeFillTint="33"/>
          </w:tcPr>
          <w:p w14:paraId="3F394327" w14:textId="77777777" w:rsidR="0082206D" w:rsidRPr="007A4DC9" w:rsidRDefault="0082206D" w:rsidP="0082206D">
            <w:pPr>
              <w:tabs>
                <w:tab w:val="left" w:pos="9195"/>
              </w:tabs>
              <w:jc w:val="center"/>
              <w:rPr>
                <w:rFonts w:asciiTheme="majorHAnsi" w:hAnsiTheme="majorHAnsi"/>
                <w:b/>
              </w:rPr>
            </w:pPr>
            <w:r w:rsidRPr="007A4DC9">
              <w:rPr>
                <w:rFonts w:asciiTheme="majorHAnsi" w:hAnsiTheme="majorHAnsi"/>
                <w:b/>
              </w:rPr>
              <w:t>SKILL</w:t>
            </w:r>
          </w:p>
        </w:tc>
        <w:tc>
          <w:tcPr>
            <w:tcW w:w="3764" w:type="dxa"/>
            <w:shd w:val="clear" w:color="auto" w:fill="D9E2F3" w:themeFill="accent5" w:themeFillTint="33"/>
          </w:tcPr>
          <w:p w14:paraId="12D20962" w14:textId="77777777" w:rsidR="0082206D" w:rsidRPr="007A4DC9" w:rsidRDefault="00CF2732" w:rsidP="0082206D">
            <w:pPr>
              <w:tabs>
                <w:tab w:val="left" w:pos="9195"/>
              </w:tabs>
              <w:jc w:val="center"/>
              <w:rPr>
                <w:rFonts w:asciiTheme="majorHAnsi" w:hAnsiTheme="majorHAnsi"/>
                <w:b/>
              </w:rPr>
            </w:pPr>
            <w:r w:rsidRPr="007A4DC9">
              <w:rPr>
                <w:rFonts w:asciiTheme="majorHAnsi" w:hAnsiTheme="majorHAnsi"/>
                <w:b/>
              </w:rPr>
              <w:t>Helps and hints to do well</w:t>
            </w:r>
          </w:p>
        </w:tc>
      </w:tr>
      <w:tr w:rsidR="0082206D" w:rsidRPr="007A4DC9" w14:paraId="43850590" w14:textId="77777777" w:rsidTr="007E1246">
        <w:tc>
          <w:tcPr>
            <w:tcW w:w="1129" w:type="dxa"/>
            <w:shd w:val="clear" w:color="auto" w:fill="FBE4D5" w:themeFill="accent2" w:themeFillTint="33"/>
          </w:tcPr>
          <w:p w14:paraId="17422AE6" w14:textId="77777777" w:rsidR="0082206D" w:rsidRPr="007A4DC9" w:rsidRDefault="00941B2C" w:rsidP="00540B82">
            <w:pPr>
              <w:rPr>
                <w:rFonts w:asciiTheme="majorHAnsi" w:hAnsiTheme="majorHAnsi"/>
                <w:b/>
                <w:i/>
              </w:rPr>
            </w:pPr>
            <w:r w:rsidRPr="007A4DC9">
              <w:rPr>
                <w:rFonts w:asciiTheme="majorHAnsi" w:hAnsiTheme="majorHAnsi"/>
                <w:b/>
                <w:i/>
              </w:rPr>
              <w:t>Devising</w:t>
            </w:r>
          </w:p>
        </w:tc>
        <w:tc>
          <w:tcPr>
            <w:tcW w:w="3709" w:type="dxa"/>
            <w:shd w:val="clear" w:color="auto" w:fill="FBE4D5" w:themeFill="accent2" w:themeFillTint="33"/>
          </w:tcPr>
          <w:p w14:paraId="607489A7" w14:textId="77777777" w:rsidR="0082206D" w:rsidRPr="007A4DC9" w:rsidRDefault="006A08A7" w:rsidP="00540B82">
            <w:pPr>
              <w:rPr>
                <w:rFonts w:asciiTheme="majorHAnsi" w:hAnsiTheme="majorHAnsi"/>
              </w:rPr>
            </w:pPr>
            <w:r w:rsidRPr="006A08A7">
              <w:rPr>
                <w:rFonts w:asciiTheme="majorHAnsi" w:eastAsia="Times New Roman" w:hAnsiTheme="majorHAnsi" w:cs="Arial"/>
                <w:lang w:eastAsia="en-GB"/>
              </w:rPr>
              <w:t>Creating a piece of Drama collaboratively in groups from your imagination.</w:t>
            </w:r>
          </w:p>
        </w:tc>
        <w:tc>
          <w:tcPr>
            <w:tcW w:w="1417" w:type="dxa"/>
            <w:shd w:val="clear" w:color="auto" w:fill="FFE599" w:themeFill="accent4" w:themeFillTint="66"/>
          </w:tcPr>
          <w:p w14:paraId="71D1AC2C" w14:textId="77777777" w:rsidR="0082206D" w:rsidRPr="007A4DC9" w:rsidRDefault="00941B2C" w:rsidP="00540B82">
            <w:pPr>
              <w:tabs>
                <w:tab w:val="left" w:pos="9195"/>
              </w:tabs>
              <w:rPr>
                <w:rFonts w:asciiTheme="majorHAnsi" w:hAnsiTheme="majorHAnsi"/>
                <w:b/>
                <w:i/>
              </w:rPr>
            </w:pPr>
            <w:r w:rsidRPr="007A4DC9">
              <w:rPr>
                <w:rFonts w:asciiTheme="majorHAnsi" w:hAnsiTheme="majorHAnsi"/>
                <w:b/>
                <w:i/>
              </w:rPr>
              <w:t>cooperation</w:t>
            </w:r>
          </w:p>
        </w:tc>
        <w:tc>
          <w:tcPr>
            <w:tcW w:w="4049" w:type="dxa"/>
            <w:shd w:val="clear" w:color="auto" w:fill="FFE599" w:themeFill="accent4" w:themeFillTint="66"/>
          </w:tcPr>
          <w:p w14:paraId="13C71264" w14:textId="77777777" w:rsidR="0082206D" w:rsidRPr="007A4DC9" w:rsidRDefault="006A08A7" w:rsidP="00540B82">
            <w:pPr>
              <w:tabs>
                <w:tab w:val="left" w:pos="9195"/>
              </w:tabs>
              <w:rPr>
                <w:rFonts w:asciiTheme="majorHAnsi" w:hAnsiTheme="majorHAnsi"/>
              </w:rPr>
            </w:pPr>
            <w:r w:rsidRPr="007A4DC9">
              <w:rPr>
                <w:rFonts w:asciiTheme="majorHAnsi" w:hAnsiTheme="majorHAnsi"/>
              </w:rPr>
              <w:t>Working together; team work (using your communication skills is vital here)</w:t>
            </w:r>
          </w:p>
        </w:tc>
        <w:tc>
          <w:tcPr>
            <w:tcW w:w="1320" w:type="dxa"/>
            <w:shd w:val="clear" w:color="auto" w:fill="D9E2F3" w:themeFill="accent5" w:themeFillTint="33"/>
          </w:tcPr>
          <w:p w14:paraId="57194A49" w14:textId="77777777" w:rsidR="0082206D" w:rsidRPr="007A4DC9" w:rsidRDefault="007E1246" w:rsidP="00540B82">
            <w:pPr>
              <w:rPr>
                <w:rFonts w:asciiTheme="majorHAnsi" w:hAnsiTheme="majorHAnsi"/>
                <w:b/>
                <w:i/>
              </w:rPr>
            </w:pPr>
            <w:r>
              <w:rPr>
                <w:rFonts w:asciiTheme="majorHAnsi" w:hAnsiTheme="majorHAnsi"/>
                <w:b/>
                <w:i/>
              </w:rPr>
              <w:t>Identify</w:t>
            </w:r>
          </w:p>
        </w:tc>
        <w:tc>
          <w:tcPr>
            <w:tcW w:w="3764" w:type="dxa"/>
            <w:shd w:val="clear" w:color="auto" w:fill="D9E2F3" w:themeFill="accent5" w:themeFillTint="33"/>
          </w:tcPr>
          <w:p w14:paraId="0043C90F" w14:textId="77777777" w:rsidR="0082206D" w:rsidRPr="007A4DC9" w:rsidRDefault="007E1246" w:rsidP="00540B82">
            <w:pPr>
              <w:rPr>
                <w:rFonts w:asciiTheme="majorHAnsi" w:hAnsiTheme="majorHAnsi"/>
              </w:rPr>
            </w:pPr>
            <w:r>
              <w:t>Provide a single word or short response to pick out the key factor(s) or element(s).</w:t>
            </w:r>
          </w:p>
        </w:tc>
      </w:tr>
      <w:tr w:rsidR="002166A0" w:rsidRPr="007A4DC9" w14:paraId="01B1C4E5" w14:textId="77777777" w:rsidTr="007E1246">
        <w:trPr>
          <w:trHeight w:val="803"/>
        </w:trPr>
        <w:tc>
          <w:tcPr>
            <w:tcW w:w="1129" w:type="dxa"/>
            <w:vMerge w:val="restart"/>
            <w:shd w:val="clear" w:color="auto" w:fill="FBE4D5" w:themeFill="accent2" w:themeFillTint="33"/>
          </w:tcPr>
          <w:p w14:paraId="6133393B" w14:textId="77777777" w:rsidR="002166A0" w:rsidRPr="007A4DC9" w:rsidRDefault="002166A0" w:rsidP="00540B82">
            <w:pPr>
              <w:rPr>
                <w:rFonts w:asciiTheme="majorHAnsi" w:hAnsiTheme="majorHAnsi"/>
                <w:b/>
                <w:i/>
              </w:rPr>
            </w:pPr>
            <w:r w:rsidRPr="007A4DC9">
              <w:rPr>
                <w:rFonts w:asciiTheme="majorHAnsi" w:hAnsiTheme="majorHAnsi"/>
                <w:b/>
                <w:i/>
              </w:rPr>
              <w:t>Brief</w:t>
            </w:r>
          </w:p>
        </w:tc>
        <w:tc>
          <w:tcPr>
            <w:tcW w:w="3709" w:type="dxa"/>
            <w:vMerge w:val="restart"/>
            <w:shd w:val="clear" w:color="auto" w:fill="FBE4D5" w:themeFill="accent2" w:themeFillTint="33"/>
          </w:tcPr>
          <w:p w14:paraId="05278572" w14:textId="77777777" w:rsidR="002166A0" w:rsidRPr="007A4DC9" w:rsidRDefault="002166A0" w:rsidP="00540B82">
            <w:pPr>
              <w:rPr>
                <w:rFonts w:asciiTheme="majorHAnsi" w:hAnsiTheme="majorHAnsi"/>
              </w:rPr>
            </w:pPr>
            <w:r>
              <w:rPr>
                <w:rFonts w:asciiTheme="majorHAnsi" w:hAnsiTheme="majorHAnsi"/>
              </w:rPr>
              <w:t>A brief will be given to you by the exam board. This will have everything you need to know about your exam including your stimulus which will also include your target audience</w:t>
            </w:r>
          </w:p>
        </w:tc>
        <w:tc>
          <w:tcPr>
            <w:tcW w:w="1417" w:type="dxa"/>
            <w:shd w:val="clear" w:color="auto" w:fill="FFE599" w:themeFill="accent4" w:themeFillTint="66"/>
          </w:tcPr>
          <w:p w14:paraId="5837274D" w14:textId="77777777" w:rsidR="002166A0" w:rsidRPr="00540B82" w:rsidRDefault="002166A0" w:rsidP="00540B82">
            <w:pPr>
              <w:tabs>
                <w:tab w:val="left" w:pos="9195"/>
              </w:tabs>
              <w:rPr>
                <w:rFonts w:asciiTheme="majorHAnsi" w:hAnsiTheme="majorHAnsi"/>
                <w:b/>
                <w:i/>
              </w:rPr>
            </w:pPr>
            <w:r w:rsidRPr="00540B82">
              <w:rPr>
                <w:rFonts w:asciiTheme="majorHAnsi" w:hAnsiTheme="majorHAnsi"/>
                <w:b/>
                <w:i/>
              </w:rPr>
              <w:t>Target audience</w:t>
            </w:r>
          </w:p>
        </w:tc>
        <w:tc>
          <w:tcPr>
            <w:tcW w:w="4049" w:type="dxa"/>
            <w:shd w:val="clear" w:color="auto" w:fill="FFE599" w:themeFill="accent4" w:themeFillTint="66"/>
          </w:tcPr>
          <w:p w14:paraId="56EB9A59" w14:textId="77777777" w:rsidR="002166A0" w:rsidRPr="007A4DC9" w:rsidRDefault="002166A0" w:rsidP="00540B82">
            <w:pPr>
              <w:tabs>
                <w:tab w:val="left" w:pos="9195"/>
              </w:tabs>
              <w:rPr>
                <w:rFonts w:asciiTheme="majorHAnsi" w:hAnsiTheme="majorHAnsi"/>
              </w:rPr>
            </w:pPr>
            <w:r>
              <w:rPr>
                <w:rFonts w:asciiTheme="majorHAnsi" w:hAnsiTheme="majorHAnsi"/>
              </w:rPr>
              <w:t>Who is your play for and how will you ensure it is suitable for that audience group?</w:t>
            </w:r>
          </w:p>
        </w:tc>
        <w:tc>
          <w:tcPr>
            <w:tcW w:w="1320" w:type="dxa"/>
            <w:vMerge w:val="restart"/>
            <w:shd w:val="clear" w:color="auto" w:fill="D9E2F3" w:themeFill="accent5" w:themeFillTint="33"/>
          </w:tcPr>
          <w:p w14:paraId="278D3F52" w14:textId="77777777" w:rsidR="002166A0" w:rsidRPr="007A4DC9" w:rsidRDefault="002166A0" w:rsidP="00540B82">
            <w:pPr>
              <w:rPr>
                <w:rFonts w:asciiTheme="majorHAnsi" w:hAnsiTheme="majorHAnsi"/>
                <w:b/>
                <w:i/>
              </w:rPr>
            </w:pPr>
            <w:r>
              <w:rPr>
                <w:rFonts w:asciiTheme="majorHAnsi" w:hAnsiTheme="majorHAnsi"/>
                <w:b/>
                <w:i/>
              </w:rPr>
              <w:t>Describe</w:t>
            </w:r>
          </w:p>
        </w:tc>
        <w:tc>
          <w:tcPr>
            <w:tcW w:w="3764" w:type="dxa"/>
            <w:vMerge w:val="restart"/>
            <w:shd w:val="clear" w:color="auto" w:fill="D9E2F3" w:themeFill="accent5" w:themeFillTint="33"/>
          </w:tcPr>
          <w:p w14:paraId="70C2F159" w14:textId="77777777" w:rsidR="002166A0" w:rsidRPr="007A4DC9" w:rsidRDefault="002166A0" w:rsidP="00540B82">
            <w:pPr>
              <w:rPr>
                <w:rFonts w:asciiTheme="majorHAnsi" w:hAnsiTheme="majorHAnsi"/>
              </w:rPr>
            </w:pPr>
            <w:r>
              <w:t>Giving an account of something including a series of features/points/trends/factors;</w:t>
            </w:r>
          </w:p>
        </w:tc>
      </w:tr>
      <w:tr w:rsidR="002166A0" w:rsidRPr="007A4DC9" w14:paraId="153F9FB0" w14:textId="77777777" w:rsidTr="007E1246">
        <w:trPr>
          <w:trHeight w:val="802"/>
        </w:trPr>
        <w:tc>
          <w:tcPr>
            <w:tcW w:w="1129" w:type="dxa"/>
            <w:vMerge/>
            <w:shd w:val="clear" w:color="auto" w:fill="FBE4D5" w:themeFill="accent2" w:themeFillTint="33"/>
          </w:tcPr>
          <w:p w14:paraId="1BDB257D" w14:textId="77777777" w:rsidR="002166A0" w:rsidRPr="007A4DC9" w:rsidRDefault="002166A0" w:rsidP="00540B82">
            <w:pPr>
              <w:rPr>
                <w:rFonts w:asciiTheme="majorHAnsi" w:hAnsiTheme="majorHAnsi"/>
                <w:b/>
                <w:i/>
              </w:rPr>
            </w:pPr>
          </w:p>
        </w:tc>
        <w:tc>
          <w:tcPr>
            <w:tcW w:w="3709" w:type="dxa"/>
            <w:vMerge/>
            <w:shd w:val="clear" w:color="auto" w:fill="FBE4D5" w:themeFill="accent2" w:themeFillTint="33"/>
          </w:tcPr>
          <w:p w14:paraId="4139EAE7" w14:textId="77777777" w:rsidR="002166A0" w:rsidRDefault="002166A0" w:rsidP="00540B82">
            <w:pPr>
              <w:rPr>
                <w:rFonts w:asciiTheme="majorHAnsi" w:hAnsiTheme="majorHAnsi"/>
              </w:rPr>
            </w:pPr>
          </w:p>
        </w:tc>
        <w:tc>
          <w:tcPr>
            <w:tcW w:w="1417" w:type="dxa"/>
            <w:shd w:val="clear" w:color="auto" w:fill="FFE599" w:themeFill="accent4" w:themeFillTint="66"/>
          </w:tcPr>
          <w:p w14:paraId="65F57D20" w14:textId="77777777" w:rsidR="002166A0" w:rsidRPr="00540B82" w:rsidRDefault="002166A0" w:rsidP="00540B82">
            <w:pPr>
              <w:tabs>
                <w:tab w:val="left" w:pos="9195"/>
              </w:tabs>
              <w:rPr>
                <w:rFonts w:asciiTheme="majorHAnsi" w:hAnsiTheme="majorHAnsi"/>
                <w:b/>
                <w:i/>
              </w:rPr>
            </w:pPr>
            <w:r w:rsidRPr="00540B82">
              <w:rPr>
                <w:rFonts w:asciiTheme="majorHAnsi" w:hAnsiTheme="majorHAnsi"/>
                <w:b/>
                <w:i/>
              </w:rPr>
              <w:t>structure</w:t>
            </w:r>
          </w:p>
        </w:tc>
        <w:tc>
          <w:tcPr>
            <w:tcW w:w="4049" w:type="dxa"/>
            <w:shd w:val="clear" w:color="auto" w:fill="FFE599" w:themeFill="accent4" w:themeFillTint="66"/>
          </w:tcPr>
          <w:p w14:paraId="15CE3355" w14:textId="77777777" w:rsidR="002166A0" w:rsidRPr="007A4DC9" w:rsidRDefault="002166A0" w:rsidP="00540B82">
            <w:pPr>
              <w:tabs>
                <w:tab w:val="left" w:pos="9195"/>
              </w:tabs>
              <w:rPr>
                <w:rFonts w:asciiTheme="majorHAnsi" w:hAnsiTheme="majorHAnsi"/>
              </w:rPr>
            </w:pPr>
            <w:r w:rsidRPr="007A4DC9">
              <w:rPr>
                <w:rFonts w:asciiTheme="majorHAnsi" w:hAnsiTheme="majorHAnsi"/>
              </w:rPr>
              <w:t>the order of the play; will it simply be a beginning, middle and end or will you have the end at the beginning?</w:t>
            </w:r>
          </w:p>
        </w:tc>
        <w:tc>
          <w:tcPr>
            <w:tcW w:w="1320" w:type="dxa"/>
            <w:vMerge/>
            <w:shd w:val="clear" w:color="auto" w:fill="D9E2F3" w:themeFill="accent5" w:themeFillTint="33"/>
          </w:tcPr>
          <w:p w14:paraId="2293FD47" w14:textId="77777777" w:rsidR="002166A0" w:rsidRDefault="002166A0" w:rsidP="00540B82">
            <w:pPr>
              <w:rPr>
                <w:rFonts w:asciiTheme="majorHAnsi" w:hAnsiTheme="majorHAnsi"/>
                <w:b/>
                <w:i/>
              </w:rPr>
            </w:pPr>
          </w:p>
        </w:tc>
        <w:tc>
          <w:tcPr>
            <w:tcW w:w="3764" w:type="dxa"/>
            <w:vMerge/>
            <w:shd w:val="clear" w:color="auto" w:fill="D9E2F3" w:themeFill="accent5" w:themeFillTint="33"/>
          </w:tcPr>
          <w:p w14:paraId="22684584" w14:textId="77777777" w:rsidR="002166A0" w:rsidRDefault="002166A0" w:rsidP="00540B82"/>
        </w:tc>
      </w:tr>
      <w:tr w:rsidR="002166A0" w:rsidRPr="007A4DC9" w14:paraId="64393DAA" w14:textId="77777777" w:rsidTr="007E1246">
        <w:trPr>
          <w:trHeight w:val="803"/>
        </w:trPr>
        <w:tc>
          <w:tcPr>
            <w:tcW w:w="1129" w:type="dxa"/>
            <w:shd w:val="clear" w:color="auto" w:fill="FBE4D5" w:themeFill="accent2" w:themeFillTint="33"/>
          </w:tcPr>
          <w:p w14:paraId="44DDE865" w14:textId="77777777" w:rsidR="002166A0" w:rsidRPr="007A4DC9" w:rsidRDefault="002166A0" w:rsidP="00540B82">
            <w:pPr>
              <w:rPr>
                <w:rFonts w:asciiTheme="majorHAnsi" w:hAnsiTheme="majorHAnsi"/>
                <w:b/>
                <w:i/>
              </w:rPr>
            </w:pPr>
            <w:r w:rsidRPr="007A4DC9">
              <w:rPr>
                <w:rFonts w:asciiTheme="majorHAnsi" w:hAnsiTheme="majorHAnsi"/>
                <w:b/>
                <w:i/>
              </w:rPr>
              <w:t>Stimulus</w:t>
            </w:r>
          </w:p>
        </w:tc>
        <w:tc>
          <w:tcPr>
            <w:tcW w:w="3709" w:type="dxa"/>
            <w:shd w:val="clear" w:color="auto" w:fill="FBE4D5" w:themeFill="accent2" w:themeFillTint="33"/>
          </w:tcPr>
          <w:p w14:paraId="10295325" w14:textId="77777777" w:rsidR="002166A0" w:rsidRPr="007A4DC9" w:rsidRDefault="002166A0" w:rsidP="00540B82">
            <w:pPr>
              <w:rPr>
                <w:rFonts w:asciiTheme="majorHAnsi" w:hAnsiTheme="majorHAnsi"/>
              </w:rPr>
            </w:pPr>
            <w:r w:rsidRPr="006A08A7">
              <w:rPr>
                <w:rFonts w:asciiTheme="majorHAnsi" w:eastAsia="Times New Roman" w:hAnsiTheme="majorHAnsi" w:cs="Arial"/>
                <w:lang w:eastAsia="en-GB"/>
              </w:rPr>
              <w:t>A starting point to get your imagination working.</w:t>
            </w:r>
          </w:p>
        </w:tc>
        <w:tc>
          <w:tcPr>
            <w:tcW w:w="1417" w:type="dxa"/>
            <w:shd w:val="clear" w:color="auto" w:fill="FFE599" w:themeFill="accent4" w:themeFillTint="66"/>
          </w:tcPr>
          <w:p w14:paraId="1C676DDD" w14:textId="77777777" w:rsidR="002166A0" w:rsidRPr="00540B82" w:rsidRDefault="002166A0" w:rsidP="00540B82">
            <w:pPr>
              <w:tabs>
                <w:tab w:val="left" w:pos="9195"/>
              </w:tabs>
              <w:rPr>
                <w:rFonts w:asciiTheme="majorHAnsi" w:hAnsiTheme="majorHAnsi"/>
                <w:b/>
                <w:i/>
              </w:rPr>
            </w:pPr>
            <w:r w:rsidRPr="00540B82">
              <w:rPr>
                <w:rFonts w:asciiTheme="majorHAnsi" w:hAnsiTheme="majorHAnsi"/>
                <w:b/>
                <w:i/>
              </w:rPr>
              <w:t>Transition</w:t>
            </w:r>
          </w:p>
        </w:tc>
        <w:tc>
          <w:tcPr>
            <w:tcW w:w="4049" w:type="dxa"/>
            <w:shd w:val="clear" w:color="auto" w:fill="FFE599" w:themeFill="accent4" w:themeFillTint="66"/>
          </w:tcPr>
          <w:p w14:paraId="46EE6C56" w14:textId="77777777" w:rsidR="002166A0" w:rsidRPr="007A4DC9" w:rsidRDefault="002166A0" w:rsidP="00540B82">
            <w:pPr>
              <w:tabs>
                <w:tab w:val="left" w:pos="9195"/>
              </w:tabs>
              <w:rPr>
                <w:rFonts w:asciiTheme="majorHAnsi" w:hAnsiTheme="majorHAnsi"/>
              </w:rPr>
            </w:pPr>
            <w:r w:rsidRPr="007A4DC9">
              <w:rPr>
                <w:rFonts w:asciiTheme="majorHAnsi" w:hAnsiTheme="majorHAnsi"/>
              </w:rPr>
              <w:t>Changing from one position to another or one scene to the next.</w:t>
            </w:r>
          </w:p>
        </w:tc>
        <w:tc>
          <w:tcPr>
            <w:tcW w:w="1320" w:type="dxa"/>
            <w:vMerge w:val="restart"/>
            <w:shd w:val="clear" w:color="auto" w:fill="D9E2F3" w:themeFill="accent5" w:themeFillTint="33"/>
          </w:tcPr>
          <w:p w14:paraId="43BEE9CC" w14:textId="77777777" w:rsidR="002166A0" w:rsidRPr="007A4DC9" w:rsidRDefault="002166A0" w:rsidP="00540B82">
            <w:pPr>
              <w:rPr>
                <w:rFonts w:asciiTheme="majorHAnsi" w:hAnsiTheme="majorHAnsi"/>
                <w:b/>
                <w:i/>
              </w:rPr>
            </w:pPr>
            <w:r>
              <w:rPr>
                <w:rFonts w:asciiTheme="majorHAnsi" w:hAnsiTheme="majorHAnsi"/>
                <w:b/>
                <w:i/>
              </w:rPr>
              <w:t>Explain</w:t>
            </w:r>
          </w:p>
        </w:tc>
        <w:tc>
          <w:tcPr>
            <w:tcW w:w="3764" w:type="dxa"/>
            <w:vMerge w:val="restart"/>
            <w:shd w:val="clear" w:color="auto" w:fill="D9E2F3" w:themeFill="accent5" w:themeFillTint="33"/>
          </w:tcPr>
          <w:p w14:paraId="0E1C06B0" w14:textId="77777777" w:rsidR="002166A0" w:rsidRPr="007A4DC9" w:rsidRDefault="002166A0" w:rsidP="00540B82">
            <w:pPr>
              <w:rPr>
                <w:rFonts w:asciiTheme="majorHAnsi" w:hAnsiTheme="majorHAnsi"/>
              </w:rPr>
            </w:pPr>
            <w:r>
              <w:t>Provide sufficient detail and/or understanding in responses. Learners use linkage words such as ‘therefore’, ‘so that’ and ‘because’ to expand on the initial point made.</w:t>
            </w:r>
          </w:p>
        </w:tc>
      </w:tr>
      <w:tr w:rsidR="002166A0" w:rsidRPr="007A4DC9" w14:paraId="3846C046" w14:textId="77777777" w:rsidTr="007E1246">
        <w:trPr>
          <w:trHeight w:val="398"/>
        </w:trPr>
        <w:tc>
          <w:tcPr>
            <w:tcW w:w="1129" w:type="dxa"/>
            <w:shd w:val="clear" w:color="auto" w:fill="FBE4D5" w:themeFill="accent2" w:themeFillTint="33"/>
          </w:tcPr>
          <w:p w14:paraId="02FF97A6" w14:textId="77777777" w:rsidR="002166A0" w:rsidRPr="007A4DC9" w:rsidRDefault="007E1246" w:rsidP="00540B82">
            <w:pPr>
              <w:rPr>
                <w:rFonts w:asciiTheme="majorHAnsi" w:hAnsiTheme="majorHAnsi"/>
                <w:b/>
                <w:i/>
              </w:rPr>
            </w:pPr>
            <w:r>
              <w:rPr>
                <w:rFonts w:asciiTheme="majorHAnsi" w:hAnsiTheme="majorHAnsi"/>
                <w:b/>
                <w:i/>
              </w:rPr>
              <w:t>Rehearse</w:t>
            </w:r>
          </w:p>
        </w:tc>
        <w:tc>
          <w:tcPr>
            <w:tcW w:w="3709" w:type="dxa"/>
            <w:shd w:val="clear" w:color="auto" w:fill="FBE4D5" w:themeFill="accent2" w:themeFillTint="33"/>
          </w:tcPr>
          <w:p w14:paraId="22697C92" w14:textId="77777777" w:rsidR="002166A0" w:rsidRPr="006A08A7" w:rsidRDefault="007E1246" w:rsidP="00540B82">
            <w:pPr>
              <w:rPr>
                <w:rFonts w:asciiTheme="majorHAnsi" w:eastAsia="Times New Roman" w:hAnsiTheme="majorHAnsi" w:cs="Arial"/>
                <w:lang w:eastAsia="en-GB"/>
              </w:rPr>
            </w:pPr>
            <w:r w:rsidRPr="006A08A7">
              <w:rPr>
                <w:rFonts w:asciiTheme="majorHAnsi" w:eastAsia="Times New Roman" w:hAnsiTheme="majorHAnsi" w:cs="Arial"/>
                <w:lang w:eastAsia="en-GB"/>
              </w:rPr>
              <w:t>The proces</w:t>
            </w:r>
            <w:r>
              <w:rPr>
                <w:rFonts w:asciiTheme="majorHAnsi" w:eastAsia="Times New Roman" w:hAnsiTheme="majorHAnsi" w:cs="Arial"/>
                <w:lang w:eastAsia="en-GB"/>
              </w:rPr>
              <w:t>s of developing and refining your play.</w:t>
            </w:r>
          </w:p>
        </w:tc>
        <w:tc>
          <w:tcPr>
            <w:tcW w:w="1417" w:type="dxa"/>
            <w:shd w:val="clear" w:color="auto" w:fill="FFE599" w:themeFill="accent4" w:themeFillTint="66"/>
          </w:tcPr>
          <w:p w14:paraId="43DCA889" w14:textId="77777777" w:rsidR="002166A0" w:rsidRPr="00540B82" w:rsidRDefault="002166A0" w:rsidP="00540B82">
            <w:pPr>
              <w:tabs>
                <w:tab w:val="left" w:pos="9195"/>
              </w:tabs>
              <w:rPr>
                <w:rFonts w:asciiTheme="majorHAnsi" w:hAnsiTheme="majorHAnsi"/>
                <w:b/>
                <w:i/>
              </w:rPr>
            </w:pPr>
            <w:r w:rsidRPr="00540B82">
              <w:rPr>
                <w:rFonts w:asciiTheme="majorHAnsi" w:eastAsia="Times New Roman" w:hAnsiTheme="majorHAnsi" w:cs="Arial"/>
                <w:b/>
                <w:i/>
                <w:lang w:eastAsia="en-GB"/>
              </w:rPr>
              <w:t>Props</w:t>
            </w:r>
          </w:p>
        </w:tc>
        <w:tc>
          <w:tcPr>
            <w:tcW w:w="4049" w:type="dxa"/>
            <w:shd w:val="clear" w:color="auto" w:fill="FFE599" w:themeFill="accent4" w:themeFillTint="66"/>
          </w:tcPr>
          <w:p w14:paraId="033A62CB" w14:textId="77777777" w:rsidR="002166A0" w:rsidRPr="007A4DC9" w:rsidRDefault="002166A0" w:rsidP="00540B82">
            <w:pPr>
              <w:tabs>
                <w:tab w:val="left" w:pos="9195"/>
              </w:tabs>
              <w:rPr>
                <w:rFonts w:asciiTheme="majorHAnsi" w:hAnsiTheme="majorHAnsi"/>
              </w:rPr>
            </w:pPr>
            <w:r w:rsidRPr="006A08A7">
              <w:rPr>
                <w:rFonts w:asciiTheme="majorHAnsi" w:eastAsia="Times New Roman" w:hAnsiTheme="majorHAnsi" w:cs="Arial"/>
                <w:lang w:eastAsia="en-GB"/>
              </w:rPr>
              <w:t>Objects used on stage by actor</w:t>
            </w:r>
          </w:p>
        </w:tc>
        <w:tc>
          <w:tcPr>
            <w:tcW w:w="1320" w:type="dxa"/>
            <w:vMerge/>
            <w:shd w:val="clear" w:color="auto" w:fill="D9E2F3" w:themeFill="accent5" w:themeFillTint="33"/>
          </w:tcPr>
          <w:p w14:paraId="71ECC31C" w14:textId="77777777" w:rsidR="002166A0" w:rsidRDefault="002166A0" w:rsidP="00540B82">
            <w:pPr>
              <w:rPr>
                <w:rFonts w:asciiTheme="majorHAnsi" w:hAnsiTheme="majorHAnsi"/>
                <w:b/>
                <w:i/>
              </w:rPr>
            </w:pPr>
          </w:p>
        </w:tc>
        <w:tc>
          <w:tcPr>
            <w:tcW w:w="3764" w:type="dxa"/>
            <w:vMerge/>
            <w:shd w:val="clear" w:color="auto" w:fill="D9E2F3" w:themeFill="accent5" w:themeFillTint="33"/>
          </w:tcPr>
          <w:p w14:paraId="23060050" w14:textId="77777777" w:rsidR="002166A0" w:rsidRDefault="002166A0" w:rsidP="00540B82"/>
        </w:tc>
      </w:tr>
      <w:tr w:rsidR="002166A0" w:rsidRPr="007A4DC9" w14:paraId="3A131894" w14:textId="77777777" w:rsidTr="007E1246">
        <w:trPr>
          <w:trHeight w:val="397"/>
        </w:trPr>
        <w:tc>
          <w:tcPr>
            <w:tcW w:w="1129" w:type="dxa"/>
            <w:shd w:val="clear" w:color="auto" w:fill="FBE4D5" w:themeFill="accent2" w:themeFillTint="33"/>
          </w:tcPr>
          <w:p w14:paraId="0D4B14A6" w14:textId="77777777" w:rsidR="002166A0" w:rsidRPr="007A4DC9" w:rsidRDefault="007E1246" w:rsidP="00540B82">
            <w:pPr>
              <w:rPr>
                <w:rFonts w:asciiTheme="majorHAnsi" w:hAnsiTheme="majorHAnsi"/>
                <w:b/>
                <w:i/>
              </w:rPr>
            </w:pPr>
            <w:r w:rsidRPr="007A4DC9">
              <w:rPr>
                <w:rFonts w:asciiTheme="majorHAnsi" w:hAnsiTheme="majorHAnsi"/>
                <w:b/>
                <w:i/>
              </w:rPr>
              <w:t>Reflect</w:t>
            </w:r>
          </w:p>
        </w:tc>
        <w:tc>
          <w:tcPr>
            <w:tcW w:w="3709" w:type="dxa"/>
            <w:shd w:val="clear" w:color="auto" w:fill="FBE4D5" w:themeFill="accent2" w:themeFillTint="33"/>
          </w:tcPr>
          <w:p w14:paraId="1463E845" w14:textId="77777777" w:rsidR="002166A0" w:rsidRPr="006A08A7" w:rsidRDefault="007E1246" w:rsidP="00540B82">
            <w:pPr>
              <w:rPr>
                <w:rFonts w:asciiTheme="majorHAnsi" w:eastAsia="Times New Roman" w:hAnsiTheme="majorHAnsi" w:cs="Arial"/>
                <w:lang w:eastAsia="en-GB"/>
              </w:rPr>
            </w:pPr>
            <w:r>
              <w:rPr>
                <w:rFonts w:asciiTheme="majorHAnsi" w:hAnsiTheme="majorHAnsi"/>
              </w:rPr>
              <w:t>Give serious thought and consideration to your devising process</w:t>
            </w:r>
          </w:p>
        </w:tc>
        <w:tc>
          <w:tcPr>
            <w:tcW w:w="1417" w:type="dxa"/>
            <w:shd w:val="clear" w:color="auto" w:fill="FFE599" w:themeFill="accent4" w:themeFillTint="66"/>
          </w:tcPr>
          <w:p w14:paraId="57D248E0" w14:textId="77777777" w:rsidR="002166A0" w:rsidRPr="00540B82" w:rsidRDefault="002166A0" w:rsidP="00540B82">
            <w:pPr>
              <w:tabs>
                <w:tab w:val="left" w:pos="9195"/>
              </w:tabs>
              <w:rPr>
                <w:rFonts w:asciiTheme="majorHAnsi" w:hAnsiTheme="majorHAnsi"/>
                <w:b/>
                <w:i/>
              </w:rPr>
            </w:pPr>
            <w:r w:rsidRPr="00540B82">
              <w:rPr>
                <w:rFonts w:asciiTheme="majorHAnsi" w:hAnsiTheme="majorHAnsi"/>
                <w:b/>
                <w:i/>
              </w:rPr>
              <w:t>Themes</w:t>
            </w:r>
          </w:p>
        </w:tc>
        <w:tc>
          <w:tcPr>
            <w:tcW w:w="4049" w:type="dxa"/>
            <w:shd w:val="clear" w:color="auto" w:fill="FFE599" w:themeFill="accent4" w:themeFillTint="66"/>
          </w:tcPr>
          <w:p w14:paraId="3942A0DA" w14:textId="77777777" w:rsidR="002166A0" w:rsidRPr="007A4DC9" w:rsidRDefault="002166A0" w:rsidP="00540B82">
            <w:pPr>
              <w:tabs>
                <w:tab w:val="left" w:pos="9195"/>
              </w:tabs>
              <w:rPr>
                <w:rFonts w:asciiTheme="majorHAnsi" w:hAnsiTheme="majorHAnsi"/>
              </w:rPr>
            </w:pPr>
            <w:r w:rsidRPr="007A4DC9">
              <w:rPr>
                <w:rFonts w:asciiTheme="majorHAnsi" w:hAnsiTheme="majorHAnsi"/>
              </w:rPr>
              <w:t>central ideas or thoughts of a play</w:t>
            </w:r>
          </w:p>
        </w:tc>
        <w:tc>
          <w:tcPr>
            <w:tcW w:w="1320" w:type="dxa"/>
            <w:vMerge/>
            <w:shd w:val="clear" w:color="auto" w:fill="D9E2F3" w:themeFill="accent5" w:themeFillTint="33"/>
          </w:tcPr>
          <w:p w14:paraId="4C219F1D" w14:textId="77777777" w:rsidR="002166A0" w:rsidRDefault="002166A0" w:rsidP="00540B82">
            <w:pPr>
              <w:rPr>
                <w:rFonts w:asciiTheme="majorHAnsi" w:hAnsiTheme="majorHAnsi"/>
                <w:b/>
                <w:i/>
              </w:rPr>
            </w:pPr>
          </w:p>
        </w:tc>
        <w:tc>
          <w:tcPr>
            <w:tcW w:w="3764" w:type="dxa"/>
            <w:vMerge/>
            <w:shd w:val="clear" w:color="auto" w:fill="D9E2F3" w:themeFill="accent5" w:themeFillTint="33"/>
          </w:tcPr>
          <w:p w14:paraId="40E20629" w14:textId="77777777" w:rsidR="002166A0" w:rsidRDefault="002166A0" w:rsidP="00540B82"/>
        </w:tc>
      </w:tr>
      <w:tr w:rsidR="00540B82" w:rsidRPr="007A4DC9" w14:paraId="22D82884" w14:textId="77777777" w:rsidTr="007E1246">
        <w:trPr>
          <w:trHeight w:val="675"/>
        </w:trPr>
        <w:tc>
          <w:tcPr>
            <w:tcW w:w="1129" w:type="dxa"/>
            <w:vMerge w:val="restart"/>
            <w:shd w:val="clear" w:color="auto" w:fill="FBE4D5" w:themeFill="accent2" w:themeFillTint="33"/>
          </w:tcPr>
          <w:p w14:paraId="09A2BCC3" w14:textId="77777777" w:rsidR="00540B82" w:rsidRPr="007A4DC9" w:rsidRDefault="00540B82" w:rsidP="00540B82">
            <w:pPr>
              <w:rPr>
                <w:rFonts w:asciiTheme="majorHAnsi" w:hAnsiTheme="majorHAnsi"/>
                <w:b/>
                <w:i/>
              </w:rPr>
            </w:pPr>
          </w:p>
        </w:tc>
        <w:tc>
          <w:tcPr>
            <w:tcW w:w="3709" w:type="dxa"/>
            <w:vMerge w:val="restart"/>
            <w:shd w:val="clear" w:color="auto" w:fill="FBE4D5" w:themeFill="accent2" w:themeFillTint="33"/>
          </w:tcPr>
          <w:p w14:paraId="433033E5" w14:textId="77777777" w:rsidR="00540B82" w:rsidRPr="007A4DC9" w:rsidRDefault="00540B82" w:rsidP="00540B82">
            <w:pPr>
              <w:rPr>
                <w:rFonts w:asciiTheme="majorHAnsi" w:hAnsiTheme="majorHAnsi"/>
              </w:rPr>
            </w:pPr>
          </w:p>
        </w:tc>
        <w:tc>
          <w:tcPr>
            <w:tcW w:w="1417" w:type="dxa"/>
            <w:shd w:val="clear" w:color="auto" w:fill="FFE599" w:themeFill="accent4" w:themeFillTint="66"/>
          </w:tcPr>
          <w:p w14:paraId="2B43B4BB" w14:textId="77777777" w:rsidR="00540B82" w:rsidRPr="00540B82" w:rsidRDefault="00540B82" w:rsidP="00540B82">
            <w:pPr>
              <w:tabs>
                <w:tab w:val="left" w:pos="9195"/>
              </w:tabs>
              <w:rPr>
                <w:rFonts w:asciiTheme="majorHAnsi" w:hAnsiTheme="majorHAnsi"/>
                <w:b/>
                <w:i/>
              </w:rPr>
            </w:pPr>
            <w:r w:rsidRPr="00540B82">
              <w:rPr>
                <w:rFonts w:asciiTheme="majorHAnsi" w:hAnsiTheme="majorHAnsi"/>
                <w:b/>
                <w:i/>
              </w:rPr>
              <w:t>Purpose</w:t>
            </w:r>
          </w:p>
        </w:tc>
        <w:tc>
          <w:tcPr>
            <w:tcW w:w="4049" w:type="dxa"/>
            <w:shd w:val="clear" w:color="auto" w:fill="FFE599" w:themeFill="accent4" w:themeFillTint="66"/>
          </w:tcPr>
          <w:p w14:paraId="5F7929EC" w14:textId="77777777" w:rsidR="00540B82" w:rsidRPr="007A4DC9" w:rsidRDefault="00540B82" w:rsidP="00540B82">
            <w:pPr>
              <w:tabs>
                <w:tab w:val="left" w:pos="9195"/>
              </w:tabs>
              <w:rPr>
                <w:rFonts w:asciiTheme="majorHAnsi" w:hAnsiTheme="majorHAnsi"/>
              </w:rPr>
            </w:pPr>
            <w:r>
              <w:rPr>
                <w:rFonts w:asciiTheme="majorHAnsi" w:hAnsiTheme="majorHAnsi"/>
              </w:rPr>
              <w:t>Why are you making this play? To educate? To entertain? To inform? How will you achieve this?</w:t>
            </w:r>
          </w:p>
        </w:tc>
        <w:tc>
          <w:tcPr>
            <w:tcW w:w="1320" w:type="dxa"/>
            <w:vMerge w:val="restart"/>
            <w:shd w:val="clear" w:color="auto" w:fill="D9E2F3" w:themeFill="accent5" w:themeFillTint="33"/>
          </w:tcPr>
          <w:p w14:paraId="464A2138" w14:textId="77777777" w:rsidR="00540B82" w:rsidRPr="007A4DC9" w:rsidRDefault="00540B82" w:rsidP="00540B82">
            <w:pPr>
              <w:rPr>
                <w:rFonts w:asciiTheme="majorHAnsi" w:hAnsiTheme="majorHAnsi"/>
                <w:b/>
                <w:i/>
              </w:rPr>
            </w:pPr>
            <w:r>
              <w:rPr>
                <w:rFonts w:asciiTheme="majorHAnsi" w:hAnsiTheme="majorHAnsi"/>
                <w:b/>
                <w:i/>
              </w:rPr>
              <w:t>Analyse</w:t>
            </w:r>
          </w:p>
        </w:tc>
        <w:tc>
          <w:tcPr>
            <w:tcW w:w="3764" w:type="dxa"/>
            <w:vMerge w:val="restart"/>
            <w:shd w:val="clear" w:color="auto" w:fill="D9E2F3" w:themeFill="accent5" w:themeFillTint="33"/>
          </w:tcPr>
          <w:p w14:paraId="24E93D0F" w14:textId="77777777" w:rsidR="00540B82" w:rsidRPr="007A4DC9" w:rsidRDefault="00540B82" w:rsidP="00540B82">
            <w:pPr>
              <w:rPr>
                <w:rFonts w:asciiTheme="majorHAnsi" w:hAnsiTheme="majorHAnsi"/>
              </w:rPr>
            </w:pPr>
            <w:r>
              <w:t>Examine in detail to discover the meaning or essential features of a theme, topic or situation. Break something down into its components, examine factors methodically and in detail to recognise patterns by applying concepts and making connections to predict consequences.</w:t>
            </w:r>
          </w:p>
        </w:tc>
      </w:tr>
      <w:tr w:rsidR="00540B82" w:rsidRPr="007A4DC9" w14:paraId="14121602" w14:textId="77777777" w:rsidTr="007E1246">
        <w:trPr>
          <w:trHeight w:val="473"/>
        </w:trPr>
        <w:tc>
          <w:tcPr>
            <w:tcW w:w="1129" w:type="dxa"/>
            <w:vMerge/>
            <w:shd w:val="clear" w:color="auto" w:fill="FBE4D5" w:themeFill="accent2" w:themeFillTint="33"/>
          </w:tcPr>
          <w:p w14:paraId="59970F0B" w14:textId="77777777" w:rsidR="00540B82" w:rsidRPr="007A4DC9" w:rsidRDefault="00540B82" w:rsidP="00540B82">
            <w:pPr>
              <w:rPr>
                <w:rFonts w:asciiTheme="majorHAnsi" w:hAnsiTheme="majorHAnsi"/>
                <w:b/>
                <w:i/>
              </w:rPr>
            </w:pPr>
          </w:p>
        </w:tc>
        <w:tc>
          <w:tcPr>
            <w:tcW w:w="3709" w:type="dxa"/>
            <w:vMerge/>
            <w:shd w:val="clear" w:color="auto" w:fill="FBE4D5" w:themeFill="accent2" w:themeFillTint="33"/>
          </w:tcPr>
          <w:p w14:paraId="1328F097" w14:textId="77777777" w:rsidR="00540B82" w:rsidRPr="006A08A7" w:rsidRDefault="00540B82" w:rsidP="00540B82">
            <w:pPr>
              <w:rPr>
                <w:rFonts w:asciiTheme="majorHAnsi" w:eastAsia="Times New Roman" w:hAnsiTheme="majorHAnsi" w:cs="Arial"/>
                <w:lang w:eastAsia="en-GB"/>
              </w:rPr>
            </w:pPr>
          </w:p>
        </w:tc>
        <w:tc>
          <w:tcPr>
            <w:tcW w:w="1417" w:type="dxa"/>
            <w:shd w:val="clear" w:color="auto" w:fill="FFE599" w:themeFill="accent4" w:themeFillTint="66"/>
          </w:tcPr>
          <w:p w14:paraId="24A2914C" w14:textId="77777777" w:rsidR="00540B82" w:rsidRPr="00540B82" w:rsidRDefault="00540B82" w:rsidP="00540B82">
            <w:pPr>
              <w:tabs>
                <w:tab w:val="left" w:pos="9195"/>
              </w:tabs>
              <w:rPr>
                <w:rFonts w:asciiTheme="majorHAnsi" w:hAnsiTheme="majorHAnsi"/>
                <w:b/>
                <w:i/>
              </w:rPr>
            </w:pPr>
            <w:r w:rsidRPr="00540B82">
              <w:rPr>
                <w:rFonts w:asciiTheme="majorHAnsi" w:hAnsiTheme="majorHAnsi"/>
                <w:b/>
                <w:i/>
              </w:rPr>
              <w:t>practitioners</w:t>
            </w:r>
          </w:p>
        </w:tc>
        <w:tc>
          <w:tcPr>
            <w:tcW w:w="4049" w:type="dxa"/>
            <w:shd w:val="clear" w:color="auto" w:fill="FFE599" w:themeFill="accent4" w:themeFillTint="66"/>
          </w:tcPr>
          <w:p w14:paraId="0BACCC2E" w14:textId="77777777" w:rsidR="00540B82" w:rsidRPr="007A4DC9" w:rsidRDefault="00540B82" w:rsidP="00540B82">
            <w:pPr>
              <w:tabs>
                <w:tab w:val="left" w:pos="9195"/>
              </w:tabs>
              <w:rPr>
                <w:rFonts w:asciiTheme="majorHAnsi" w:hAnsiTheme="majorHAnsi"/>
              </w:rPr>
            </w:pPr>
            <w:r w:rsidRPr="007A4DC9">
              <w:rPr>
                <w:rFonts w:asciiTheme="majorHAnsi" w:hAnsiTheme="majorHAnsi"/>
              </w:rPr>
              <w:t>Brecht, Stanislavski, Artaud etc</w:t>
            </w:r>
          </w:p>
        </w:tc>
        <w:tc>
          <w:tcPr>
            <w:tcW w:w="1320" w:type="dxa"/>
            <w:vMerge/>
            <w:shd w:val="clear" w:color="auto" w:fill="D9E2F3" w:themeFill="accent5" w:themeFillTint="33"/>
          </w:tcPr>
          <w:p w14:paraId="7F21C3B1" w14:textId="77777777" w:rsidR="00540B82" w:rsidRDefault="00540B82" w:rsidP="00540B82">
            <w:pPr>
              <w:rPr>
                <w:rFonts w:asciiTheme="majorHAnsi" w:hAnsiTheme="majorHAnsi"/>
                <w:b/>
                <w:i/>
              </w:rPr>
            </w:pPr>
          </w:p>
        </w:tc>
        <w:tc>
          <w:tcPr>
            <w:tcW w:w="3764" w:type="dxa"/>
            <w:vMerge/>
            <w:shd w:val="clear" w:color="auto" w:fill="D9E2F3" w:themeFill="accent5" w:themeFillTint="33"/>
          </w:tcPr>
          <w:p w14:paraId="4D5D6C57" w14:textId="77777777" w:rsidR="00540B82" w:rsidRDefault="00540B82" w:rsidP="00540B82"/>
        </w:tc>
      </w:tr>
      <w:tr w:rsidR="00540B82" w:rsidRPr="007A4DC9" w14:paraId="2069D386" w14:textId="77777777" w:rsidTr="007E1246">
        <w:trPr>
          <w:trHeight w:val="472"/>
        </w:trPr>
        <w:tc>
          <w:tcPr>
            <w:tcW w:w="1129" w:type="dxa"/>
            <w:vMerge/>
            <w:shd w:val="clear" w:color="auto" w:fill="FBE4D5" w:themeFill="accent2" w:themeFillTint="33"/>
          </w:tcPr>
          <w:p w14:paraId="14E2FA62" w14:textId="77777777" w:rsidR="00540B82" w:rsidRPr="007A4DC9" w:rsidRDefault="00540B82" w:rsidP="00540B82">
            <w:pPr>
              <w:rPr>
                <w:rFonts w:asciiTheme="majorHAnsi" w:hAnsiTheme="majorHAnsi"/>
                <w:b/>
                <w:i/>
              </w:rPr>
            </w:pPr>
          </w:p>
        </w:tc>
        <w:tc>
          <w:tcPr>
            <w:tcW w:w="3709" w:type="dxa"/>
            <w:vMerge/>
            <w:shd w:val="clear" w:color="auto" w:fill="FBE4D5" w:themeFill="accent2" w:themeFillTint="33"/>
          </w:tcPr>
          <w:p w14:paraId="62AC4928" w14:textId="77777777" w:rsidR="00540B82" w:rsidRPr="006A08A7" w:rsidRDefault="00540B82" w:rsidP="00540B82">
            <w:pPr>
              <w:rPr>
                <w:rFonts w:asciiTheme="majorHAnsi" w:eastAsia="Times New Roman" w:hAnsiTheme="majorHAnsi" w:cs="Arial"/>
                <w:lang w:eastAsia="en-GB"/>
              </w:rPr>
            </w:pPr>
          </w:p>
        </w:tc>
        <w:tc>
          <w:tcPr>
            <w:tcW w:w="1417" w:type="dxa"/>
            <w:shd w:val="clear" w:color="auto" w:fill="FFE599" w:themeFill="accent4" w:themeFillTint="66"/>
          </w:tcPr>
          <w:p w14:paraId="067F6F48" w14:textId="77777777" w:rsidR="00540B82" w:rsidRPr="00540B82" w:rsidRDefault="00540B82" w:rsidP="00540B82">
            <w:pPr>
              <w:tabs>
                <w:tab w:val="left" w:pos="9195"/>
              </w:tabs>
              <w:rPr>
                <w:rFonts w:asciiTheme="majorHAnsi" w:hAnsiTheme="majorHAnsi"/>
                <w:b/>
                <w:i/>
              </w:rPr>
            </w:pPr>
            <w:r w:rsidRPr="007A4DC9">
              <w:rPr>
                <w:rFonts w:asciiTheme="majorHAnsi" w:hAnsiTheme="majorHAnsi"/>
                <w:b/>
                <w:i/>
              </w:rPr>
              <w:t>Performance space</w:t>
            </w:r>
          </w:p>
        </w:tc>
        <w:tc>
          <w:tcPr>
            <w:tcW w:w="4049" w:type="dxa"/>
            <w:shd w:val="clear" w:color="auto" w:fill="FFE599" w:themeFill="accent4" w:themeFillTint="66"/>
          </w:tcPr>
          <w:p w14:paraId="61DCD846" w14:textId="77777777" w:rsidR="00540B82" w:rsidRPr="007A4DC9" w:rsidRDefault="00540B82" w:rsidP="00540B82">
            <w:pPr>
              <w:tabs>
                <w:tab w:val="left" w:pos="9195"/>
              </w:tabs>
              <w:rPr>
                <w:rFonts w:asciiTheme="majorHAnsi" w:hAnsiTheme="majorHAnsi"/>
              </w:rPr>
            </w:pPr>
            <w:r w:rsidRPr="007A4DC9">
              <w:rPr>
                <w:rFonts w:asciiTheme="majorHAnsi" w:hAnsiTheme="majorHAnsi"/>
              </w:rPr>
              <w:t>What kind of stage will you perform this on? What kind of space will you performance this in? and why?</w:t>
            </w:r>
          </w:p>
        </w:tc>
        <w:tc>
          <w:tcPr>
            <w:tcW w:w="1320" w:type="dxa"/>
            <w:vMerge w:val="restart"/>
            <w:shd w:val="clear" w:color="auto" w:fill="D9E2F3" w:themeFill="accent5" w:themeFillTint="33"/>
          </w:tcPr>
          <w:p w14:paraId="7061DB54" w14:textId="77777777" w:rsidR="00540B82" w:rsidRDefault="00540B82" w:rsidP="00540B82">
            <w:pPr>
              <w:rPr>
                <w:rFonts w:asciiTheme="majorHAnsi" w:hAnsiTheme="majorHAnsi"/>
                <w:b/>
                <w:i/>
              </w:rPr>
            </w:pPr>
            <w:r>
              <w:rPr>
                <w:rFonts w:asciiTheme="majorHAnsi" w:hAnsiTheme="majorHAnsi"/>
                <w:b/>
                <w:i/>
              </w:rPr>
              <w:t>Assess</w:t>
            </w:r>
          </w:p>
        </w:tc>
        <w:tc>
          <w:tcPr>
            <w:tcW w:w="3764" w:type="dxa"/>
            <w:vMerge w:val="restart"/>
            <w:shd w:val="clear" w:color="auto" w:fill="D9E2F3" w:themeFill="accent5" w:themeFillTint="33"/>
          </w:tcPr>
          <w:p w14:paraId="752826EA" w14:textId="77777777" w:rsidR="00540B82" w:rsidRDefault="00540B82" w:rsidP="00540B82">
            <w:r>
              <w:t>Provide sufficient detail and/or understanding in responses. Learners will break something down into its components, examine factors methodically and in detail to present logical and coherent reasoning</w:t>
            </w:r>
          </w:p>
        </w:tc>
      </w:tr>
      <w:tr w:rsidR="00540B82" w:rsidRPr="007A4DC9" w14:paraId="7F238174" w14:textId="77777777" w:rsidTr="007E1246">
        <w:trPr>
          <w:trHeight w:val="937"/>
        </w:trPr>
        <w:tc>
          <w:tcPr>
            <w:tcW w:w="1129" w:type="dxa"/>
            <w:vMerge/>
            <w:shd w:val="clear" w:color="auto" w:fill="FBE4D5" w:themeFill="accent2" w:themeFillTint="33"/>
          </w:tcPr>
          <w:p w14:paraId="16E4808B" w14:textId="77777777" w:rsidR="00540B82" w:rsidRPr="007A4DC9" w:rsidRDefault="00540B82" w:rsidP="00540B82">
            <w:pPr>
              <w:rPr>
                <w:rFonts w:asciiTheme="majorHAnsi" w:hAnsiTheme="majorHAnsi"/>
                <w:b/>
                <w:i/>
              </w:rPr>
            </w:pPr>
          </w:p>
        </w:tc>
        <w:tc>
          <w:tcPr>
            <w:tcW w:w="3709" w:type="dxa"/>
            <w:vMerge/>
            <w:shd w:val="clear" w:color="auto" w:fill="FBE4D5" w:themeFill="accent2" w:themeFillTint="33"/>
          </w:tcPr>
          <w:p w14:paraId="57240533" w14:textId="77777777" w:rsidR="00540B82" w:rsidRPr="006A08A7" w:rsidRDefault="00540B82" w:rsidP="00540B82">
            <w:pPr>
              <w:rPr>
                <w:rFonts w:asciiTheme="majorHAnsi" w:eastAsia="Times New Roman" w:hAnsiTheme="majorHAnsi" w:cs="Arial"/>
                <w:lang w:eastAsia="en-GB"/>
              </w:rPr>
            </w:pPr>
          </w:p>
        </w:tc>
        <w:tc>
          <w:tcPr>
            <w:tcW w:w="1417" w:type="dxa"/>
            <w:shd w:val="clear" w:color="auto" w:fill="FFE599" w:themeFill="accent4" w:themeFillTint="66"/>
          </w:tcPr>
          <w:p w14:paraId="1BE851EB" w14:textId="77777777" w:rsidR="00540B82" w:rsidRPr="00540B82" w:rsidRDefault="00540B82" w:rsidP="00540B82">
            <w:pPr>
              <w:tabs>
                <w:tab w:val="left" w:pos="9195"/>
              </w:tabs>
              <w:rPr>
                <w:rFonts w:asciiTheme="majorHAnsi" w:hAnsiTheme="majorHAnsi"/>
                <w:b/>
                <w:i/>
              </w:rPr>
            </w:pPr>
            <w:r w:rsidRPr="00540B82">
              <w:rPr>
                <w:rFonts w:asciiTheme="majorHAnsi" w:hAnsiTheme="majorHAnsi"/>
                <w:b/>
                <w:i/>
              </w:rPr>
              <w:t xml:space="preserve">Style </w:t>
            </w:r>
          </w:p>
        </w:tc>
        <w:tc>
          <w:tcPr>
            <w:tcW w:w="4049" w:type="dxa"/>
            <w:shd w:val="clear" w:color="auto" w:fill="FFE599" w:themeFill="accent4" w:themeFillTint="66"/>
          </w:tcPr>
          <w:p w14:paraId="3A9B566D" w14:textId="77777777" w:rsidR="00540B82" w:rsidRPr="007A4DC9" w:rsidRDefault="00540B82" w:rsidP="00540B82">
            <w:pPr>
              <w:tabs>
                <w:tab w:val="left" w:pos="9195"/>
              </w:tabs>
              <w:rPr>
                <w:rFonts w:asciiTheme="majorHAnsi" w:hAnsiTheme="majorHAnsi"/>
              </w:rPr>
            </w:pPr>
            <w:r w:rsidRPr="007A4DC9">
              <w:rPr>
                <w:rFonts w:asciiTheme="majorHAnsi" w:hAnsiTheme="majorHAnsi"/>
              </w:rPr>
              <w:t>What style will your piece be in and why?</w:t>
            </w:r>
          </w:p>
          <w:p w14:paraId="744F53F5" w14:textId="77777777" w:rsidR="00540B82" w:rsidRPr="007A4DC9" w:rsidRDefault="00540B82" w:rsidP="00540B82">
            <w:pPr>
              <w:tabs>
                <w:tab w:val="left" w:pos="9195"/>
              </w:tabs>
              <w:rPr>
                <w:rFonts w:asciiTheme="majorHAnsi" w:hAnsiTheme="majorHAnsi"/>
              </w:rPr>
            </w:pPr>
            <w:r w:rsidRPr="007A4DC9">
              <w:rPr>
                <w:rFonts w:asciiTheme="majorHAnsi" w:hAnsiTheme="majorHAnsi"/>
              </w:rPr>
              <w:t xml:space="preserve">Examples being: </w:t>
            </w:r>
          </w:p>
          <w:p w14:paraId="2254DF55" w14:textId="77777777" w:rsidR="00540B82" w:rsidRPr="007A4DC9" w:rsidRDefault="00540B82" w:rsidP="00540B82">
            <w:pPr>
              <w:tabs>
                <w:tab w:val="left" w:pos="9195"/>
              </w:tabs>
              <w:rPr>
                <w:rFonts w:asciiTheme="majorHAnsi" w:hAnsiTheme="majorHAnsi"/>
              </w:rPr>
            </w:pPr>
            <w:r w:rsidRPr="007A4DC9">
              <w:rPr>
                <w:rFonts w:asciiTheme="majorHAnsi" w:hAnsiTheme="majorHAnsi"/>
              </w:rPr>
              <w:t>Epic theatre, Naturalistic, Musical theatre or physical theatre</w:t>
            </w:r>
          </w:p>
        </w:tc>
        <w:tc>
          <w:tcPr>
            <w:tcW w:w="1320" w:type="dxa"/>
            <w:vMerge/>
            <w:shd w:val="clear" w:color="auto" w:fill="D9E2F3" w:themeFill="accent5" w:themeFillTint="33"/>
          </w:tcPr>
          <w:p w14:paraId="2D088723" w14:textId="77777777" w:rsidR="00540B82" w:rsidRDefault="00540B82" w:rsidP="00540B82">
            <w:pPr>
              <w:rPr>
                <w:rFonts w:asciiTheme="majorHAnsi" w:hAnsiTheme="majorHAnsi"/>
                <w:b/>
                <w:i/>
              </w:rPr>
            </w:pPr>
          </w:p>
        </w:tc>
        <w:tc>
          <w:tcPr>
            <w:tcW w:w="3764" w:type="dxa"/>
            <w:vMerge/>
            <w:shd w:val="clear" w:color="auto" w:fill="D9E2F3" w:themeFill="accent5" w:themeFillTint="33"/>
          </w:tcPr>
          <w:p w14:paraId="3B351997" w14:textId="77777777" w:rsidR="00540B82" w:rsidRDefault="00540B82" w:rsidP="00540B82"/>
        </w:tc>
      </w:tr>
      <w:tr w:rsidR="00540B82" w:rsidRPr="007A4DC9" w14:paraId="6F34938C" w14:textId="77777777" w:rsidTr="007E1246">
        <w:trPr>
          <w:gridAfter w:val="4"/>
          <w:wAfter w:w="10550" w:type="dxa"/>
          <w:trHeight w:val="1611"/>
        </w:trPr>
        <w:tc>
          <w:tcPr>
            <w:tcW w:w="1129" w:type="dxa"/>
            <w:vMerge/>
            <w:shd w:val="clear" w:color="auto" w:fill="FBE4D5" w:themeFill="accent2" w:themeFillTint="33"/>
          </w:tcPr>
          <w:p w14:paraId="102A49E9" w14:textId="77777777" w:rsidR="00540B82" w:rsidRPr="007A4DC9" w:rsidRDefault="00540B82" w:rsidP="00540B82">
            <w:pPr>
              <w:rPr>
                <w:rFonts w:asciiTheme="majorHAnsi" w:hAnsiTheme="majorHAnsi"/>
                <w:b/>
                <w:i/>
              </w:rPr>
            </w:pPr>
          </w:p>
        </w:tc>
        <w:tc>
          <w:tcPr>
            <w:tcW w:w="3709" w:type="dxa"/>
            <w:vMerge/>
            <w:shd w:val="clear" w:color="auto" w:fill="FBE4D5" w:themeFill="accent2" w:themeFillTint="33"/>
          </w:tcPr>
          <w:p w14:paraId="41623268" w14:textId="77777777" w:rsidR="00540B82" w:rsidRPr="007A4DC9" w:rsidRDefault="00540B82" w:rsidP="00540B82">
            <w:pPr>
              <w:rPr>
                <w:rFonts w:asciiTheme="majorHAnsi" w:hAnsiTheme="majorHAnsi"/>
              </w:rPr>
            </w:pPr>
          </w:p>
        </w:tc>
      </w:tr>
    </w:tbl>
    <w:p w14:paraId="4F0D64E9" w14:textId="77777777" w:rsidR="00004F13" w:rsidRPr="007A4DC9" w:rsidRDefault="00004F13" w:rsidP="007A4DC9">
      <w:pPr>
        <w:shd w:val="clear" w:color="auto" w:fill="FFFFFF"/>
        <w:spacing w:after="0" w:line="240" w:lineRule="auto"/>
        <w:textAlignment w:val="baseline"/>
        <w:rPr>
          <w:rFonts w:asciiTheme="majorHAnsi" w:eastAsia="Times New Roman" w:hAnsiTheme="majorHAnsi" w:cs="Arial"/>
          <w:color w:val="666666"/>
          <w:sz w:val="20"/>
          <w:szCs w:val="20"/>
          <w:lang w:eastAsia="en-GB"/>
        </w:rPr>
      </w:pPr>
    </w:p>
    <w:sectPr w:rsidR="00004F13" w:rsidRPr="007A4DC9" w:rsidSect="00AC053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4BA"/>
    <w:multiLevelType w:val="multilevel"/>
    <w:tmpl w:val="33DE27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777797"/>
    <w:multiLevelType w:val="hybridMultilevel"/>
    <w:tmpl w:val="65DC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7B1F3A"/>
    <w:multiLevelType w:val="hybridMultilevel"/>
    <w:tmpl w:val="585E6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F4461A"/>
    <w:multiLevelType w:val="hybridMultilevel"/>
    <w:tmpl w:val="5FBE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4894808">
    <w:abstractNumId w:val="3"/>
  </w:num>
  <w:num w:numId="2" w16cid:durableId="1516073062">
    <w:abstractNumId w:val="2"/>
  </w:num>
  <w:num w:numId="3" w16cid:durableId="1667905316">
    <w:abstractNumId w:val="0"/>
  </w:num>
  <w:num w:numId="4" w16cid:durableId="506556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53C"/>
    <w:rsid w:val="00004F13"/>
    <w:rsid w:val="0002764A"/>
    <w:rsid w:val="00062271"/>
    <w:rsid w:val="00116679"/>
    <w:rsid w:val="00166E40"/>
    <w:rsid w:val="001A4958"/>
    <w:rsid w:val="002166A0"/>
    <w:rsid w:val="00233979"/>
    <w:rsid w:val="00292B0C"/>
    <w:rsid w:val="002A6E3C"/>
    <w:rsid w:val="00302EE0"/>
    <w:rsid w:val="003B3736"/>
    <w:rsid w:val="003F6D2B"/>
    <w:rsid w:val="00415E5A"/>
    <w:rsid w:val="004C0E37"/>
    <w:rsid w:val="004E0F05"/>
    <w:rsid w:val="005363EA"/>
    <w:rsid w:val="00540B82"/>
    <w:rsid w:val="0054536F"/>
    <w:rsid w:val="005713AA"/>
    <w:rsid w:val="005A164D"/>
    <w:rsid w:val="005B7EFB"/>
    <w:rsid w:val="005D47BC"/>
    <w:rsid w:val="00603D81"/>
    <w:rsid w:val="00624EA7"/>
    <w:rsid w:val="006A08A7"/>
    <w:rsid w:val="00773DED"/>
    <w:rsid w:val="00794014"/>
    <w:rsid w:val="007A4DC9"/>
    <w:rsid w:val="007E1246"/>
    <w:rsid w:val="0082206D"/>
    <w:rsid w:val="00840644"/>
    <w:rsid w:val="008C7603"/>
    <w:rsid w:val="00941B2C"/>
    <w:rsid w:val="00975212"/>
    <w:rsid w:val="00AC053C"/>
    <w:rsid w:val="00C6204C"/>
    <w:rsid w:val="00CF2732"/>
    <w:rsid w:val="00D951B2"/>
    <w:rsid w:val="00DC6EA9"/>
    <w:rsid w:val="00E066E8"/>
    <w:rsid w:val="00E8653A"/>
    <w:rsid w:val="00EE6444"/>
    <w:rsid w:val="00F4185B"/>
    <w:rsid w:val="00FB0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2F328"/>
  <w15:chartTrackingRefBased/>
  <w15:docId w15:val="{6794914D-9588-4992-9FEA-7241D450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0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63EA"/>
    <w:pPr>
      <w:ind w:left="720"/>
      <w:contextualSpacing/>
    </w:pPr>
  </w:style>
  <w:style w:type="character" w:styleId="Hyperlink">
    <w:name w:val="Hyperlink"/>
    <w:basedOn w:val="DefaultParagraphFont"/>
    <w:uiPriority w:val="99"/>
    <w:semiHidden/>
    <w:unhideWhenUsed/>
    <w:rsid w:val="0002764A"/>
    <w:rPr>
      <w:color w:val="0000FF"/>
      <w:u w:val="single"/>
    </w:rPr>
  </w:style>
  <w:style w:type="paragraph" w:customStyle="1" w:styleId="06Bodytext">
    <w:name w:val="06_Body text"/>
    <w:basedOn w:val="Normal"/>
    <w:rsid w:val="00E8653A"/>
    <w:pPr>
      <w:snapToGrid w:val="0"/>
      <w:spacing w:before="140" w:after="0" w:line="280" w:lineRule="exact"/>
    </w:pPr>
    <w:rPr>
      <w:rFonts w:ascii="Trebuchet MS" w:eastAsia="Times New Roman" w:hAnsi="Trebuchet MS" w:cs="Times New Roman"/>
      <w:color w:val="000000"/>
      <w:sz w:val="20"/>
      <w:szCs w:val="20"/>
      <w:lang w:eastAsia="en-GB"/>
    </w:rPr>
  </w:style>
  <w:style w:type="paragraph" w:styleId="NormalWeb">
    <w:name w:val="Normal (Web)"/>
    <w:basedOn w:val="Normal"/>
    <w:uiPriority w:val="99"/>
    <w:semiHidden/>
    <w:unhideWhenUsed/>
    <w:rsid w:val="00415E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A08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6076">
      <w:bodyDiv w:val="1"/>
      <w:marLeft w:val="0"/>
      <w:marRight w:val="0"/>
      <w:marTop w:val="0"/>
      <w:marBottom w:val="0"/>
      <w:divBdr>
        <w:top w:val="none" w:sz="0" w:space="0" w:color="auto"/>
        <w:left w:val="none" w:sz="0" w:space="0" w:color="auto"/>
        <w:bottom w:val="none" w:sz="0" w:space="0" w:color="auto"/>
        <w:right w:val="none" w:sz="0" w:space="0" w:color="auto"/>
      </w:divBdr>
      <w:divsChild>
        <w:div w:id="803155848">
          <w:marLeft w:val="300"/>
          <w:marRight w:val="0"/>
          <w:marTop w:val="0"/>
          <w:marBottom w:val="0"/>
          <w:divBdr>
            <w:top w:val="none" w:sz="0" w:space="0" w:color="auto"/>
            <w:left w:val="none" w:sz="0" w:space="0" w:color="auto"/>
            <w:bottom w:val="none" w:sz="0" w:space="0" w:color="auto"/>
            <w:right w:val="none" w:sz="0" w:space="0" w:color="auto"/>
          </w:divBdr>
          <w:divsChild>
            <w:div w:id="703333808">
              <w:marLeft w:val="-300"/>
              <w:marRight w:val="0"/>
              <w:marTop w:val="0"/>
              <w:marBottom w:val="0"/>
              <w:divBdr>
                <w:top w:val="none" w:sz="0" w:space="0" w:color="auto"/>
                <w:left w:val="none" w:sz="0" w:space="0" w:color="auto"/>
                <w:bottom w:val="none" w:sz="0" w:space="0" w:color="auto"/>
                <w:right w:val="none" w:sz="0" w:space="0" w:color="auto"/>
              </w:divBdr>
              <w:divsChild>
                <w:div w:id="588200011">
                  <w:marLeft w:val="0"/>
                  <w:marRight w:val="0"/>
                  <w:marTop w:val="0"/>
                  <w:marBottom w:val="0"/>
                  <w:divBdr>
                    <w:top w:val="none" w:sz="0" w:space="0" w:color="auto"/>
                    <w:left w:val="none" w:sz="0" w:space="0" w:color="auto"/>
                    <w:bottom w:val="none" w:sz="0" w:space="0" w:color="auto"/>
                    <w:right w:val="none" w:sz="0" w:space="0" w:color="auto"/>
                  </w:divBdr>
                  <w:divsChild>
                    <w:div w:id="60714386">
                      <w:marLeft w:val="0"/>
                      <w:marRight w:val="0"/>
                      <w:marTop w:val="0"/>
                      <w:marBottom w:val="0"/>
                      <w:divBdr>
                        <w:top w:val="none" w:sz="0" w:space="0" w:color="auto"/>
                        <w:left w:val="none" w:sz="0" w:space="0" w:color="auto"/>
                        <w:bottom w:val="none" w:sz="0" w:space="0" w:color="auto"/>
                        <w:right w:val="none" w:sz="0" w:space="0" w:color="auto"/>
                      </w:divBdr>
                    </w:div>
                  </w:divsChild>
                </w:div>
                <w:div w:id="12954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94741">
          <w:marLeft w:val="300"/>
          <w:marRight w:val="0"/>
          <w:marTop w:val="0"/>
          <w:marBottom w:val="0"/>
          <w:divBdr>
            <w:top w:val="none" w:sz="0" w:space="0" w:color="auto"/>
            <w:left w:val="none" w:sz="0" w:space="0" w:color="auto"/>
            <w:bottom w:val="none" w:sz="0" w:space="0" w:color="auto"/>
            <w:right w:val="none" w:sz="0" w:space="0" w:color="auto"/>
          </w:divBdr>
          <w:divsChild>
            <w:div w:id="573516425">
              <w:marLeft w:val="-480"/>
              <w:marRight w:val="0"/>
              <w:marTop w:val="0"/>
              <w:marBottom w:val="0"/>
              <w:divBdr>
                <w:top w:val="none" w:sz="0" w:space="0" w:color="auto"/>
                <w:left w:val="none" w:sz="0" w:space="0" w:color="auto"/>
                <w:bottom w:val="none" w:sz="0" w:space="0" w:color="auto"/>
                <w:right w:val="none" w:sz="0" w:space="0" w:color="auto"/>
              </w:divBdr>
              <w:divsChild>
                <w:div w:id="37165382">
                  <w:marLeft w:val="375"/>
                  <w:marRight w:val="0"/>
                  <w:marTop w:val="0"/>
                  <w:marBottom w:val="0"/>
                  <w:divBdr>
                    <w:top w:val="none" w:sz="0" w:space="0" w:color="auto"/>
                    <w:left w:val="none" w:sz="0" w:space="0" w:color="auto"/>
                    <w:bottom w:val="none" w:sz="0" w:space="0" w:color="auto"/>
                    <w:right w:val="none" w:sz="0" w:space="0" w:color="auto"/>
                  </w:divBdr>
                  <w:divsChild>
                    <w:div w:id="1428187443">
                      <w:marLeft w:val="0"/>
                      <w:marRight w:val="0"/>
                      <w:marTop w:val="0"/>
                      <w:marBottom w:val="0"/>
                      <w:divBdr>
                        <w:top w:val="none" w:sz="0" w:space="0" w:color="auto"/>
                        <w:left w:val="none" w:sz="0" w:space="0" w:color="auto"/>
                        <w:bottom w:val="none" w:sz="0" w:space="0" w:color="auto"/>
                        <w:right w:val="none" w:sz="0" w:space="0" w:color="auto"/>
                      </w:divBdr>
                      <w:divsChild>
                        <w:div w:id="164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85725">
      <w:bodyDiv w:val="1"/>
      <w:marLeft w:val="0"/>
      <w:marRight w:val="0"/>
      <w:marTop w:val="0"/>
      <w:marBottom w:val="0"/>
      <w:divBdr>
        <w:top w:val="none" w:sz="0" w:space="0" w:color="auto"/>
        <w:left w:val="none" w:sz="0" w:space="0" w:color="auto"/>
        <w:bottom w:val="none" w:sz="0" w:space="0" w:color="auto"/>
        <w:right w:val="none" w:sz="0" w:space="0" w:color="auto"/>
      </w:divBdr>
    </w:div>
    <w:div w:id="1872378773">
      <w:bodyDiv w:val="1"/>
      <w:marLeft w:val="0"/>
      <w:marRight w:val="0"/>
      <w:marTop w:val="0"/>
      <w:marBottom w:val="0"/>
      <w:divBdr>
        <w:top w:val="none" w:sz="0" w:space="0" w:color="auto"/>
        <w:left w:val="none" w:sz="0" w:space="0" w:color="auto"/>
        <w:bottom w:val="none" w:sz="0" w:space="0" w:color="auto"/>
        <w:right w:val="none" w:sz="0" w:space="0" w:color="auto"/>
      </w:divBdr>
    </w:div>
    <w:div w:id="1921520985">
      <w:bodyDiv w:val="1"/>
      <w:marLeft w:val="0"/>
      <w:marRight w:val="0"/>
      <w:marTop w:val="0"/>
      <w:marBottom w:val="0"/>
      <w:divBdr>
        <w:top w:val="none" w:sz="0" w:space="0" w:color="auto"/>
        <w:left w:val="none" w:sz="0" w:space="0" w:color="auto"/>
        <w:bottom w:val="none" w:sz="0" w:space="0" w:color="auto"/>
        <w:right w:val="none" w:sz="0" w:space="0" w:color="auto"/>
      </w:divBdr>
    </w:div>
    <w:div w:id="199865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ualifications.pearson.com/content/dam/pdf/GCSE/Drama/2016/teaching-and-learning-materials/GCSE-Guide-to-Devising.pdf" TargetMode="External"/><Relationship Id="rId5" Type="http://schemas.openxmlformats.org/officeDocument/2006/relationships/numbering" Target="numbering.xml"/><Relationship Id="rId10" Type="http://schemas.openxmlformats.org/officeDocument/2006/relationships/hyperlink" Target="https://dramaresource.com/devising-theatre/" TargetMode="External"/><Relationship Id="rId4" Type="http://schemas.openxmlformats.org/officeDocument/2006/relationships/customXml" Target="../customXml/item4.xml"/><Relationship Id="rId9" Type="http://schemas.openxmlformats.org/officeDocument/2006/relationships/hyperlink" Target="https://www.bbc.co.uk/bitesize/guides/zg9x34j/revision/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65620d-dedf-4afc-a0b1-2a216887391d" xsi:nil="true"/>
    <lcf76f155ced4ddcb4097134ff3c332f xmlns="b35b5e6e-70c0-49f1-ac7d-c9f36d420d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3A8C1E827A394BBA5E79BEF4F788A7" ma:contentTypeVersion="14" ma:contentTypeDescription="Create a new document." ma:contentTypeScope="" ma:versionID="14ebdb6f8a00e03595c24be61a011b63">
  <xsd:schema xmlns:xsd="http://www.w3.org/2001/XMLSchema" xmlns:xs="http://www.w3.org/2001/XMLSchema" xmlns:p="http://schemas.microsoft.com/office/2006/metadata/properties" xmlns:ns2="b35b5e6e-70c0-49f1-ac7d-c9f36d420d30" xmlns:ns3="6065620d-dedf-4afc-a0b1-2a216887391d" targetNamespace="http://schemas.microsoft.com/office/2006/metadata/properties" ma:root="true" ma:fieldsID="9939c5ba9ba1c2c2fa8e45ddecec361e" ns2:_="" ns3:_="">
    <xsd:import namespace="b35b5e6e-70c0-49f1-ac7d-c9f36d420d30"/>
    <xsd:import namespace="6065620d-dedf-4afc-a0b1-2a21688739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b5e6e-70c0-49f1-ac7d-c9f36d420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b6dc34-1f5c-4b82-be69-624dc3fb14e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65620d-dedf-4afc-a0b1-2a21688739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eb8c4c6-3223-4c49-ba3f-dcd5e4d259cc}" ma:internalName="TaxCatchAll" ma:showField="CatchAllData" ma:web="6065620d-dedf-4afc-a0b1-2a21688739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2B2E3-E594-4AF7-8FE7-59CF64BA1E08}">
  <ds:schemaRef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 ds:uri="6065620d-dedf-4afc-a0b1-2a216887391d"/>
    <ds:schemaRef ds:uri="b35b5e6e-70c0-49f1-ac7d-c9f36d420d30"/>
    <ds:schemaRef ds:uri="http://schemas.microsoft.com/office/2006/metadata/properties"/>
  </ds:schemaRefs>
</ds:datastoreItem>
</file>

<file path=customXml/itemProps2.xml><?xml version="1.0" encoding="utf-8"?>
<ds:datastoreItem xmlns:ds="http://schemas.openxmlformats.org/officeDocument/2006/customXml" ds:itemID="{34859D6E-D87F-44BB-BC90-A89B991B8D03}">
  <ds:schemaRefs>
    <ds:schemaRef ds:uri="http://schemas.microsoft.com/sharepoint/v3/contenttype/forms"/>
  </ds:schemaRefs>
</ds:datastoreItem>
</file>

<file path=customXml/itemProps3.xml><?xml version="1.0" encoding="utf-8"?>
<ds:datastoreItem xmlns:ds="http://schemas.openxmlformats.org/officeDocument/2006/customXml" ds:itemID="{748FCE6B-42B9-466D-8304-A12B59E1C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b5e6e-70c0-49f1-ac7d-c9f36d420d30"/>
    <ds:schemaRef ds:uri="6065620d-dedf-4afc-a0b1-2a2168873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4B5B38-A886-43E8-B722-838A5756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Maplesden Noakes School</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Scott J</cp:lastModifiedBy>
  <cp:revision>3</cp:revision>
  <dcterms:created xsi:type="dcterms:W3CDTF">2020-04-20T12:07:00Z</dcterms:created>
  <dcterms:modified xsi:type="dcterms:W3CDTF">2023-07-07T12:25:00Z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0x010100483A8C1E827A394BBA5E79BEF4F788A7</vt:lpwstr>
  </property>
  <property fmtid="{D5CDD505-2E9C-101B-9397-08002B2CF9AE}" pid="3" name="Order">
    <vt:r8>19467100</vt:r8>
  </property>
  <property fmtid="{D5CDD505-2E9C-101B-9397-08002B2CF9AE}" pid="4" name="MediaServiceImageTags">
    <vt:lpwstr/>
  </property>
</Properties>
</file>